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32" w:type="dxa"/>
        <w:tblBorders>
          <w:insideH w:val="single" w:sz="4" w:space="0" w:color="auto"/>
        </w:tblBorders>
        <w:tblLayout w:type="fixed"/>
        <w:tblLook w:val="0000" w:firstRow="0" w:lastRow="0" w:firstColumn="0" w:lastColumn="0" w:noHBand="0" w:noVBand="0"/>
      </w:tblPr>
      <w:tblGrid>
        <w:gridCol w:w="3348"/>
        <w:gridCol w:w="5984"/>
      </w:tblGrid>
      <w:tr w:rsidR="004A770A" w:rsidRPr="006E2E93" w:rsidTr="006E7EEB">
        <w:trPr>
          <w:trHeight w:val="907"/>
        </w:trPr>
        <w:tc>
          <w:tcPr>
            <w:tcW w:w="3348" w:type="dxa"/>
          </w:tcPr>
          <w:p w:rsidR="004A770A" w:rsidRPr="006E2E93" w:rsidRDefault="001F49D3" w:rsidP="006E7EEB">
            <w:pPr>
              <w:jc w:val="center"/>
              <w:rPr>
                <w:b/>
                <w:color w:val="000000" w:themeColor="text1"/>
                <w:sz w:val="26"/>
                <w:lang w:val="nl-NL"/>
              </w:rPr>
            </w:pPr>
            <w:bookmarkStart w:id="0" w:name="_Hlk62736489"/>
            <w:r>
              <w:rPr>
                <w:b/>
                <w:bCs/>
                <w:color w:val="000000" w:themeColor="text1"/>
                <w:sz w:val="26"/>
                <w:szCs w:val="26"/>
                <w:lang w:val="nl-NL"/>
              </w:rPr>
              <w:t>ỦY</w:t>
            </w:r>
            <w:r w:rsidR="004A770A" w:rsidRPr="006E2E93">
              <w:rPr>
                <w:b/>
                <w:bCs/>
                <w:color w:val="000000" w:themeColor="text1"/>
                <w:sz w:val="26"/>
                <w:szCs w:val="26"/>
                <w:lang w:val="nl-NL"/>
              </w:rPr>
              <w:t xml:space="preserve"> BAN NHÂN DÂN</w:t>
            </w:r>
          </w:p>
          <w:p w:rsidR="004A770A" w:rsidRPr="006E2E93" w:rsidRDefault="004A770A" w:rsidP="006E7EEB">
            <w:pPr>
              <w:jc w:val="center"/>
              <w:rPr>
                <w:b/>
                <w:color w:val="000000" w:themeColor="text1"/>
                <w:lang w:val="nl-NL"/>
              </w:rPr>
            </w:pPr>
            <w:r w:rsidRPr="006E2E93">
              <w:rPr>
                <w:b/>
                <w:bCs/>
                <w:color w:val="000000" w:themeColor="text1"/>
                <w:sz w:val="26"/>
                <w:szCs w:val="26"/>
                <w:lang w:val="nl-NL"/>
              </w:rPr>
              <w:t>TỈNH THỪA THIÊN HUẾ</w:t>
            </w:r>
          </w:p>
          <w:p w:rsidR="004A770A" w:rsidRPr="006E2E93" w:rsidRDefault="00CD06CA" w:rsidP="006E7EEB">
            <w:pPr>
              <w:jc w:val="center"/>
              <w:rPr>
                <w:b/>
                <w:color w:val="000000" w:themeColor="text1"/>
                <w:sz w:val="10"/>
                <w:szCs w:val="10"/>
                <w:lang w:val="nl-NL"/>
              </w:rPr>
            </w:pPr>
            <w:r>
              <w:rPr>
                <w:noProof/>
                <w:color w:val="000000" w:themeColor="text1"/>
                <w:sz w:val="10"/>
                <w:szCs w:val="10"/>
                <w:lang w:val="en-US" w:eastAsia="en-US"/>
              </w:rPr>
              <w:pict>
                <v:line id="Line 3" o:spid="_x0000_s1026" style="position:absolute;left:0;text-align:left;flip:y;z-index:251662848;visibility:visible;mso-wrap-distance-top:-3e-5mm;mso-wrap-distance-bottom:-3e-5mm" from="51.2pt,1.5pt" to="109.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"/>
              </w:pict>
            </w:r>
          </w:p>
          <w:p w:rsidR="004A770A" w:rsidRPr="006E2E93" w:rsidRDefault="004A770A" w:rsidP="006E7EEB">
            <w:pPr>
              <w:jc w:val="center"/>
              <w:rPr>
                <w:color w:val="000000" w:themeColor="text1"/>
                <w:sz w:val="26"/>
              </w:rPr>
            </w:pPr>
            <w:r w:rsidRPr="006E2E93">
              <w:rPr>
                <w:color w:val="000000" w:themeColor="text1"/>
                <w:sz w:val="26"/>
                <w:szCs w:val="26"/>
                <w:lang w:val="nl-NL"/>
              </w:rPr>
              <w:t xml:space="preserve">Số:             </w:t>
            </w:r>
            <w:r w:rsidRPr="006E2E93">
              <w:rPr>
                <w:color w:val="000000" w:themeColor="text1"/>
                <w:sz w:val="26"/>
                <w:szCs w:val="26"/>
              </w:rPr>
              <w:t>/QĐ-UBND</w:t>
            </w:r>
          </w:p>
        </w:tc>
        <w:tc>
          <w:tcPr>
            <w:tcW w:w="5984" w:type="dxa"/>
          </w:tcPr>
          <w:p w:rsidR="004A770A" w:rsidRPr="006E2E93" w:rsidRDefault="004A770A" w:rsidP="006E7EEB">
            <w:pPr>
              <w:jc w:val="center"/>
              <w:rPr>
                <w:b/>
                <w:color w:val="000000" w:themeColor="text1"/>
                <w:spacing w:val="-2"/>
                <w:sz w:val="26"/>
                <w:szCs w:val="26"/>
              </w:rPr>
            </w:pPr>
            <w:r w:rsidRPr="006E2E93">
              <w:rPr>
                <w:b/>
                <w:bCs/>
                <w:color w:val="000000" w:themeColor="text1"/>
                <w:spacing w:val="-2"/>
                <w:sz w:val="26"/>
                <w:szCs w:val="26"/>
              </w:rPr>
              <w:t xml:space="preserve">CỘNG HÒA XÃ HỘI CHỦ NGHĨA VIỆT </w:t>
            </w:r>
            <w:smartTag w:uri="urn:schemas-microsoft-com:office:smarttags" w:element="country-region">
              <w:smartTag w:uri="urn:schemas-microsoft-com:office:smarttags" w:element="place">
                <w:r w:rsidRPr="006E2E93">
                  <w:rPr>
                    <w:b/>
                    <w:bCs/>
                    <w:color w:val="000000" w:themeColor="text1"/>
                    <w:spacing w:val="-2"/>
                    <w:sz w:val="26"/>
                    <w:szCs w:val="26"/>
                  </w:rPr>
                  <w:t>NAM</w:t>
                </w:r>
              </w:smartTag>
            </w:smartTag>
          </w:p>
          <w:p w:rsidR="004A770A" w:rsidRPr="006E2E93" w:rsidRDefault="004A770A" w:rsidP="006E7EEB">
            <w:pPr>
              <w:jc w:val="center"/>
              <w:rPr>
                <w:b/>
                <w:color w:val="000000" w:themeColor="text1"/>
              </w:rPr>
            </w:pPr>
            <w:r w:rsidRPr="006E2E93">
              <w:rPr>
                <w:b/>
                <w:bCs/>
                <w:color w:val="000000" w:themeColor="text1"/>
              </w:rPr>
              <w:t>Độc lập - Tự do - Hạnh phúc</w:t>
            </w:r>
          </w:p>
          <w:p w:rsidR="004A770A" w:rsidRPr="006E2E93" w:rsidRDefault="00CD06CA" w:rsidP="006E7EEB">
            <w:pPr>
              <w:tabs>
                <w:tab w:val="center" w:pos="2592"/>
              </w:tabs>
              <w:jc w:val="center"/>
              <w:rPr>
                <w:i/>
                <w:color w:val="000000" w:themeColor="text1"/>
                <w:sz w:val="10"/>
                <w:szCs w:val="10"/>
              </w:rPr>
            </w:pPr>
            <w:r>
              <w:rPr>
                <w:noProof/>
                <w:color w:val="000000" w:themeColor="text1"/>
                <w:sz w:val="10"/>
                <w:szCs w:val="10"/>
                <w:lang w:val="en-US" w:eastAsia="en-US"/>
              </w:rPr>
              <w:pict>
                <v:line id="Line 2" o:spid="_x0000_s1059" style="position:absolute;left:0;text-align:left;z-index:251663872;visibility:visible;mso-wrap-distance-top:-3e-5mm;mso-wrap-distance-bottom:-3e-5mm" from="58.05pt,1.5pt" to="22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"/>
              </w:pict>
            </w:r>
          </w:p>
          <w:p w:rsidR="004A770A" w:rsidRPr="006E2E93" w:rsidRDefault="004A770A" w:rsidP="001F49D3">
            <w:pPr>
              <w:tabs>
                <w:tab w:val="center" w:pos="2592"/>
              </w:tabs>
              <w:jc w:val="right"/>
              <w:rPr>
                <w:i/>
                <w:color w:val="000000" w:themeColor="text1"/>
              </w:rPr>
            </w:pPr>
            <w:r w:rsidRPr="006E2E93">
              <w:rPr>
                <w:i/>
                <w:iCs/>
                <w:color w:val="000000" w:themeColor="text1"/>
              </w:rPr>
              <w:t xml:space="preserve">Thừa Thiên Huế, ngày           tháng </w:t>
            </w:r>
            <w:r w:rsidR="001F49D3">
              <w:rPr>
                <w:i/>
                <w:iCs/>
                <w:color w:val="000000" w:themeColor="text1"/>
              </w:rPr>
              <w:t>0</w:t>
            </w:r>
            <w:r w:rsidRPr="006E2E93">
              <w:rPr>
                <w:i/>
                <w:iCs/>
                <w:color w:val="000000" w:themeColor="text1"/>
              </w:rPr>
              <w:t>1 năm 202</w:t>
            </w:r>
            <w:r w:rsidR="001F49D3">
              <w:rPr>
                <w:i/>
                <w:iCs/>
                <w:color w:val="000000" w:themeColor="text1"/>
              </w:rPr>
              <w:t>1</w:t>
            </w:r>
          </w:p>
        </w:tc>
      </w:tr>
    </w:tbl>
    <w:p w:rsidR="004A770A" w:rsidRPr="006E2E93" w:rsidRDefault="004A770A" w:rsidP="004A770A">
      <w:pPr>
        <w:jc w:val="center"/>
        <w:rPr>
          <w:b/>
          <w:color w:val="000000" w:themeColor="text1"/>
        </w:rPr>
      </w:pPr>
    </w:p>
    <w:p w:rsidR="004A770A" w:rsidRPr="006E2E93" w:rsidRDefault="004A770A" w:rsidP="004A770A">
      <w:pPr>
        <w:jc w:val="center"/>
        <w:rPr>
          <w:b/>
          <w:color w:val="000000" w:themeColor="text1"/>
        </w:rPr>
      </w:pPr>
      <w:r w:rsidRPr="006E2E93">
        <w:rPr>
          <w:b/>
          <w:color w:val="000000" w:themeColor="text1"/>
        </w:rPr>
        <w:t>QUYẾT ĐỊNH</w:t>
      </w:r>
    </w:p>
    <w:p w:rsidR="0028556E" w:rsidRDefault="004A770A" w:rsidP="0028556E">
      <w:pPr>
        <w:jc w:val="center"/>
        <w:rPr>
          <w:b/>
          <w:color w:val="000000" w:themeColor="text1"/>
        </w:rPr>
      </w:pPr>
      <w:r w:rsidRPr="006E2E93">
        <w:rPr>
          <w:b/>
          <w:color w:val="000000" w:themeColor="text1"/>
        </w:rPr>
        <w:t xml:space="preserve">Công bố Danh mục thủ tục hành chính được chuẩn hóa </w:t>
      </w:r>
      <w:r w:rsidR="0028556E" w:rsidRPr="00EB00CA">
        <w:rPr>
          <w:b/>
          <w:color w:val="000000" w:themeColor="text1"/>
        </w:rPr>
        <w:t xml:space="preserve">trong lĩnh vực </w:t>
      </w:r>
    </w:p>
    <w:p w:rsidR="0028556E" w:rsidRPr="006E2E93" w:rsidRDefault="0028556E" w:rsidP="0028556E">
      <w:pPr>
        <w:jc w:val="center"/>
        <w:rPr>
          <w:b/>
          <w:color w:val="000000" w:themeColor="text1"/>
        </w:rPr>
      </w:pPr>
      <w:r w:rsidRPr="00EB00CA">
        <w:rPr>
          <w:b/>
          <w:color w:val="000000" w:themeColor="text1"/>
        </w:rPr>
        <w:t xml:space="preserve">Nội vụ thuộc thẩm quyền giải quyết của Ủy ban nhân dân cấp </w:t>
      </w:r>
      <w:r>
        <w:rPr>
          <w:b/>
          <w:color w:val="000000" w:themeColor="text1"/>
        </w:rPr>
        <w:t>xã</w:t>
      </w:r>
      <w:r w:rsidRPr="00EB00CA">
        <w:rPr>
          <w:b/>
          <w:color w:val="000000" w:themeColor="text1"/>
        </w:rPr>
        <w:t xml:space="preserve"> </w:t>
      </w:r>
    </w:p>
    <w:p w:rsidR="004A770A" w:rsidRPr="006E2E93" w:rsidRDefault="00CD06CA" w:rsidP="004A770A">
      <w:pPr>
        <w:rPr>
          <w:color w:val="000000" w:themeColor="text1"/>
          <w:sz w:val="10"/>
          <w:szCs w:val="10"/>
        </w:rPr>
      </w:pPr>
      <w:r>
        <w:rPr>
          <w:noProof/>
          <w:color w:val="000000" w:themeColor="text1"/>
          <w:sz w:val="10"/>
          <w:szCs w:val="10"/>
          <w:lang w:val="en-US" w:eastAsia="en-US"/>
        </w:rPr>
        <w:pict>
          <v:line id="Line 4" o:spid="_x0000_s1058" style="position:absolute;z-index:251664896;visibility:visible;mso-wrap-distance-top:-6e-5mm;mso-wrap-distance-bottom:-6e-5mm" from="168.45pt,2.3pt" to="295.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vN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"/>
        </w:pict>
      </w:r>
    </w:p>
    <w:p w:rsidR="004A770A" w:rsidRPr="006E2E93" w:rsidRDefault="004A770A" w:rsidP="004A770A">
      <w:pPr>
        <w:rPr>
          <w:color w:val="000000" w:themeColor="text1"/>
          <w:sz w:val="10"/>
          <w:szCs w:val="10"/>
        </w:rPr>
      </w:pPr>
    </w:p>
    <w:p w:rsidR="004A770A" w:rsidRPr="006E2E93" w:rsidRDefault="004A770A" w:rsidP="004A770A">
      <w:pPr>
        <w:spacing w:before="120"/>
        <w:jc w:val="center"/>
        <w:rPr>
          <w:b/>
          <w:color w:val="000000" w:themeColor="text1"/>
        </w:rPr>
      </w:pPr>
      <w:r w:rsidRPr="006E2E93">
        <w:rPr>
          <w:b/>
          <w:color w:val="000000" w:themeColor="text1"/>
        </w:rPr>
        <w:t xml:space="preserve">CHỦ TỊCH ỦY BAN NHÂN DÂN TỈNH </w:t>
      </w:r>
    </w:p>
    <w:p w:rsidR="004A770A" w:rsidRPr="006E2E93" w:rsidRDefault="004A770A" w:rsidP="004A770A">
      <w:pPr>
        <w:rPr>
          <w:b/>
          <w:color w:val="000000" w:themeColor="text1"/>
          <w:sz w:val="20"/>
        </w:rPr>
      </w:pPr>
    </w:p>
    <w:p w:rsidR="00C76290" w:rsidRPr="00C76290" w:rsidRDefault="00C76290" w:rsidP="00C76290">
      <w:pPr>
        <w:spacing w:line="288" w:lineRule="auto"/>
        <w:ind w:firstLine="720"/>
        <w:jc w:val="both"/>
        <w:rPr>
          <w:i/>
          <w:iCs/>
        </w:rPr>
      </w:pPr>
      <w:r w:rsidRPr="00C76290">
        <w:rPr>
          <w:i/>
          <w:iCs/>
        </w:rPr>
        <w:t>Căn cứ Luật Tổ chức chính quyền địa phương ngày 19 tháng 6 năm 2015 và Luật sửa đổi, bổ sung một số điều của Luật Tổ chức Chính phủ và Luật Tổ chức chính quyền địa phương ngày 22 tháng 11 năm 2019;</w:t>
      </w:r>
    </w:p>
    <w:p w:rsidR="004A770A" w:rsidRPr="006E2E93" w:rsidRDefault="004A770A" w:rsidP="00C76290">
      <w:pPr>
        <w:widowControl w:val="0"/>
        <w:spacing w:line="288" w:lineRule="auto"/>
        <w:ind w:firstLine="680"/>
        <w:jc w:val="both"/>
        <w:rPr>
          <w:i/>
          <w:color w:val="000000" w:themeColor="text1"/>
        </w:rPr>
      </w:pPr>
      <w:r w:rsidRPr="006E2E93">
        <w:rPr>
          <w:i/>
          <w:color w:val="000000" w:themeColor="text1"/>
        </w:rPr>
        <w:t xml:space="preserve">Căn cứ Nghị định số 63/2010/NĐ-CP ngày 08 tháng 6 năm 2010 của Chính phủ về kiểm soát thủ tục hành chính; </w:t>
      </w:r>
    </w:p>
    <w:p w:rsidR="004A770A" w:rsidRPr="006E2E93" w:rsidRDefault="004A770A" w:rsidP="00C76290">
      <w:pPr>
        <w:widowControl w:val="0"/>
        <w:spacing w:line="288" w:lineRule="auto"/>
        <w:ind w:firstLine="680"/>
        <w:jc w:val="both"/>
        <w:rPr>
          <w:i/>
          <w:color w:val="000000" w:themeColor="text1"/>
        </w:rPr>
      </w:pPr>
      <w:r w:rsidRPr="006E2E93">
        <w:rPr>
          <w:i/>
          <w:color w:val="000000" w:themeColor="text1"/>
        </w:rPr>
        <w:t xml:space="preserve">Căn cứ Nghị định số 92/2017/NĐ-CP ngày </w:t>
      </w:r>
      <w:r w:rsidR="00DE1926">
        <w:rPr>
          <w:i/>
          <w:color w:val="000000" w:themeColor="text1"/>
        </w:rPr>
        <w:t>0</w:t>
      </w:r>
      <w:r w:rsidRPr="006E2E93">
        <w:rPr>
          <w:i/>
          <w:color w:val="000000" w:themeColor="text1"/>
        </w:rPr>
        <w:t>7 tháng 8 năm 2017 của Chính phủ quy định sửa đổi, bổ sung một số Điều của các Nghị định liên quan đến kiểm soát thủ tục hành chính;</w:t>
      </w:r>
    </w:p>
    <w:p w:rsidR="004A770A" w:rsidRDefault="004A770A" w:rsidP="00C76290">
      <w:pPr>
        <w:widowControl w:val="0"/>
        <w:spacing w:line="288" w:lineRule="auto"/>
        <w:ind w:firstLine="680"/>
        <w:jc w:val="both"/>
        <w:rPr>
          <w:i/>
          <w:color w:val="000000" w:themeColor="text1"/>
        </w:rPr>
      </w:pPr>
      <w:r w:rsidRPr="006E2E93">
        <w:rPr>
          <w:i/>
          <w:color w:val="000000" w:themeColor="text1"/>
        </w:rPr>
        <w:t>Căn cứ Thông tư số 02/2017/TT-VPCP ngày 31 tháng 10 năm 2017 của Văn phòng Chính phủ hướng dẫn về nghiệp vụ kiểm soát thủ tục hành chính;</w:t>
      </w:r>
    </w:p>
    <w:p w:rsidR="004A770A" w:rsidRPr="006E2E93" w:rsidRDefault="004A770A" w:rsidP="00C76290">
      <w:pPr>
        <w:widowControl w:val="0"/>
        <w:spacing w:line="288" w:lineRule="auto"/>
        <w:ind w:firstLine="680"/>
        <w:jc w:val="both"/>
        <w:rPr>
          <w:i/>
          <w:color w:val="000000" w:themeColor="text1"/>
        </w:rPr>
      </w:pPr>
      <w:r w:rsidRPr="006E2E93">
        <w:rPr>
          <w:i/>
          <w:color w:val="000000" w:themeColor="text1"/>
        </w:rPr>
        <w:t xml:space="preserve">Theo đề nghị của Giám đốc Sở </w:t>
      </w:r>
      <w:r w:rsidR="00E6120B">
        <w:rPr>
          <w:i/>
          <w:color w:val="000000" w:themeColor="text1"/>
        </w:rPr>
        <w:t>Nội vụ</w:t>
      </w:r>
      <w:r w:rsidRPr="006E2E93">
        <w:rPr>
          <w:i/>
          <w:color w:val="000000" w:themeColor="text1"/>
          <w:lang w:val="vi-VN"/>
        </w:rPr>
        <w:t xml:space="preserve"> tại Tờ trình số</w:t>
      </w:r>
      <w:r w:rsidR="00825859">
        <w:rPr>
          <w:i/>
          <w:color w:val="000000" w:themeColor="text1"/>
          <w:lang w:val="en-US"/>
        </w:rPr>
        <w:t xml:space="preserve"> 83</w:t>
      </w:r>
      <w:r w:rsidRPr="003A13A8">
        <w:rPr>
          <w:i/>
          <w:lang w:val="vi-VN"/>
        </w:rPr>
        <w:t>/TTr-S</w:t>
      </w:r>
      <w:r w:rsidR="00E6120B" w:rsidRPr="003A13A8">
        <w:rPr>
          <w:i/>
          <w:lang w:val="en-US"/>
        </w:rPr>
        <w:t>NV</w:t>
      </w:r>
      <w:r w:rsidRPr="006E2E93">
        <w:rPr>
          <w:i/>
          <w:color w:val="000000" w:themeColor="text1"/>
          <w:lang w:val="vi-VN"/>
        </w:rPr>
        <w:t xml:space="preserve"> ngày</w:t>
      </w:r>
      <w:r w:rsidR="00E6120B">
        <w:rPr>
          <w:i/>
          <w:color w:val="000000" w:themeColor="text1"/>
          <w:lang w:val="en-US"/>
        </w:rPr>
        <w:t xml:space="preserve"> </w:t>
      </w:r>
      <w:r w:rsidR="00825859">
        <w:rPr>
          <w:i/>
          <w:color w:val="000000" w:themeColor="text1"/>
          <w:lang w:val="en-US"/>
        </w:rPr>
        <w:t>19</w:t>
      </w:r>
      <w:r w:rsidR="00692F53">
        <w:rPr>
          <w:i/>
          <w:color w:val="000000" w:themeColor="text1"/>
          <w:lang w:val="en-US"/>
        </w:rPr>
        <w:t xml:space="preserve"> </w:t>
      </w:r>
      <w:r w:rsidRPr="006E2E93">
        <w:rPr>
          <w:i/>
          <w:color w:val="000000" w:themeColor="text1"/>
          <w:lang w:val="vi-VN"/>
        </w:rPr>
        <w:t xml:space="preserve">tháng </w:t>
      </w:r>
      <w:r w:rsidR="00E6120B">
        <w:rPr>
          <w:i/>
          <w:color w:val="000000" w:themeColor="text1"/>
          <w:lang w:val="en-US"/>
        </w:rPr>
        <w:t>0</w:t>
      </w:r>
      <w:r w:rsidRPr="006E2E93">
        <w:rPr>
          <w:i/>
          <w:color w:val="000000" w:themeColor="text1"/>
          <w:lang w:val="en-US"/>
        </w:rPr>
        <w:t>1</w:t>
      </w:r>
      <w:r w:rsidRPr="006E2E93">
        <w:rPr>
          <w:i/>
          <w:color w:val="000000" w:themeColor="text1"/>
          <w:lang w:val="vi-VN"/>
        </w:rPr>
        <w:t xml:space="preserve"> năm 202</w:t>
      </w:r>
      <w:r w:rsidR="00E6120B">
        <w:rPr>
          <w:i/>
          <w:color w:val="000000" w:themeColor="text1"/>
          <w:lang w:val="en-US"/>
        </w:rPr>
        <w:t>1</w:t>
      </w:r>
      <w:r w:rsidRPr="006E2E93">
        <w:rPr>
          <w:i/>
          <w:color w:val="000000" w:themeColor="text1"/>
        </w:rPr>
        <w:t>.</w:t>
      </w:r>
    </w:p>
    <w:p w:rsidR="004A770A" w:rsidRPr="006E2E93" w:rsidRDefault="004A770A" w:rsidP="004A770A">
      <w:pPr>
        <w:widowControl w:val="0"/>
        <w:spacing w:before="120"/>
        <w:ind w:firstLine="720"/>
        <w:jc w:val="both"/>
        <w:rPr>
          <w:color w:val="000000" w:themeColor="text1"/>
          <w:sz w:val="10"/>
          <w:szCs w:val="10"/>
        </w:rPr>
      </w:pPr>
    </w:p>
    <w:p w:rsidR="004A770A" w:rsidRPr="006E2E93" w:rsidRDefault="004A770A" w:rsidP="004A770A">
      <w:pPr>
        <w:widowControl w:val="0"/>
        <w:spacing w:before="120"/>
        <w:jc w:val="center"/>
        <w:rPr>
          <w:b/>
          <w:color w:val="000000" w:themeColor="text1"/>
        </w:rPr>
      </w:pPr>
      <w:r w:rsidRPr="006E2E93">
        <w:rPr>
          <w:b/>
          <w:color w:val="000000" w:themeColor="text1"/>
        </w:rPr>
        <w:t>QUYẾT ĐỊNH:</w:t>
      </w:r>
    </w:p>
    <w:p w:rsidR="004A770A" w:rsidRPr="006E2E93" w:rsidRDefault="004A770A" w:rsidP="004A770A">
      <w:pPr>
        <w:widowControl w:val="0"/>
        <w:spacing w:before="120"/>
        <w:jc w:val="center"/>
        <w:rPr>
          <w:b/>
          <w:color w:val="000000" w:themeColor="text1"/>
          <w:sz w:val="10"/>
          <w:szCs w:val="10"/>
        </w:rPr>
      </w:pPr>
    </w:p>
    <w:p w:rsidR="004A770A" w:rsidRPr="006E2E93" w:rsidRDefault="004A770A" w:rsidP="00695818">
      <w:pPr>
        <w:spacing w:line="288" w:lineRule="auto"/>
        <w:ind w:firstLine="709"/>
        <w:jc w:val="both"/>
        <w:rPr>
          <w:color w:val="000000" w:themeColor="text1"/>
          <w:lang w:val="nl-NL"/>
        </w:rPr>
      </w:pPr>
      <w:r w:rsidRPr="006E2E93">
        <w:rPr>
          <w:b/>
          <w:bCs/>
          <w:color w:val="000000" w:themeColor="text1"/>
        </w:rPr>
        <w:t>Điều 1</w:t>
      </w:r>
      <w:r w:rsidRPr="006E2E93">
        <w:rPr>
          <w:b/>
          <w:color w:val="000000" w:themeColor="text1"/>
        </w:rPr>
        <w:t xml:space="preserve">. </w:t>
      </w:r>
      <w:r w:rsidRPr="0028556E">
        <w:rPr>
          <w:color w:val="000000" w:themeColor="text1"/>
        </w:rPr>
        <w:t>Công bố kèm theo Quyết định này Danh mục</w:t>
      </w:r>
      <w:r w:rsidR="00041CA1">
        <w:rPr>
          <w:color w:val="000000" w:themeColor="text1"/>
        </w:rPr>
        <w:t xml:space="preserve"> 14</w:t>
      </w:r>
      <w:r w:rsidR="003B1F05" w:rsidRPr="0028556E">
        <w:rPr>
          <w:color w:val="000000" w:themeColor="text1"/>
        </w:rPr>
        <w:t xml:space="preserve"> </w:t>
      </w:r>
      <w:r w:rsidRPr="0028556E">
        <w:rPr>
          <w:color w:val="000000" w:themeColor="text1"/>
        </w:rPr>
        <w:t xml:space="preserve">thủ tục hành chính </w:t>
      </w:r>
      <w:r w:rsidR="00C76290">
        <w:rPr>
          <w:color w:val="000000" w:themeColor="text1"/>
        </w:rPr>
        <w:t xml:space="preserve">được </w:t>
      </w:r>
      <w:r w:rsidRPr="0028556E">
        <w:rPr>
          <w:color w:val="000000" w:themeColor="text1"/>
        </w:rPr>
        <w:t xml:space="preserve">chuẩn hóa </w:t>
      </w:r>
      <w:r w:rsidR="0028556E" w:rsidRPr="0028556E">
        <w:rPr>
          <w:color w:val="000000" w:themeColor="text1"/>
        </w:rPr>
        <w:t xml:space="preserve">trong lĩnh vực Nội vụ thuộc thẩm quyền giải quyết của Ủy ban nhân dân cấp </w:t>
      </w:r>
      <w:r w:rsidR="0028556E">
        <w:rPr>
          <w:color w:val="000000" w:themeColor="text1"/>
        </w:rPr>
        <w:t>xã</w:t>
      </w:r>
      <w:r w:rsidR="00C76290">
        <w:rPr>
          <w:color w:val="000000" w:themeColor="text1"/>
        </w:rPr>
        <w:t xml:space="preserve"> áp dụng trên địa bàn tỉnh Thừa Thiên Huế </w:t>
      </w:r>
      <w:r w:rsidR="003E392A">
        <w:rPr>
          <w:i/>
          <w:color w:val="000000" w:themeColor="text1"/>
          <w:lang w:val="nl-NL"/>
        </w:rPr>
        <w:t>(</w:t>
      </w:r>
      <w:r w:rsidR="00EE112C">
        <w:rPr>
          <w:i/>
          <w:color w:val="000000" w:themeColor="text1"/>
          <w:lang w:val="nl-NL"/>
        </w:rPr>
        <w:t>Phần I.</w:t>
      </w:r>
      <w:r w:rsidR="003E392A">
        <w:rPr>
          <w:i/>
          <w:color w:val="000000" w:themeColor="text1"/>
          <w:lang w:val="nl-NL"/>
        </w:rPr>
        <w:t xml:space="preserve"> Danh mục kèm theo).</w:t>
      </w:r>
    </w:p>
    <w:p w:rsidR="004A770A" w:rsidRPr="006E2E93" w:rsidRDefault="004A770A" w:rsidP="00695818">
      <w:pPr>
        <w:widowControl w:val="0"/>
        <w:spacing w:line="288" w:lineRule="auto"/>
        <w:ind w:firstLine="680"/>
        <w:jc w:val="both"/>
        <w:rPr>
          <w:color w:val="000000" w:themeColor="text1"/>
          <w:lang w:val="vi-VN"/>
        </w:rPr>
      </w:pPr>
      <w:r w:rsidRPr="006E2E93">
        <w:rPr>
          <w:b/>
          <w:color w:val="000000" w:themeColor="text1"/>
        </w:rPr>
        <w:t xml:space="preserve">Điều 2. </w:t>
      </w:r>
      <w:r w:rsidRPr="006E2E93">
        <w:rPr>
          <w:color w:val="000000" w:themeColor="text1"/>
        </w:rPr>
        <w:t xml:space="preserve">Sở </w:t>
      </w:r>
      <w:r w:rsidR="003B1F05">
        <w:rPr>
          <w:color w:val="000000" w:themeColor="text1"/>
          <w:lang w:val="en-US"/>
        </w:rPr>
        <w:t>Nội vụ</w:t>
      </w:r>
      <w:r w:rsidRPr="006E2E93">
        <w:rPr>
          <w:color w:val="000000" w:themeColor="text1"/>
          <w:lang w:val="pl-PL"/>
        </w:rPr>
        <w:t xml:space="preserve"> có trách nhiệm</w:t>
      </w:r>
      <w:r w:rsidRPr="006E2E93">
        <w:rPr>
          <w:color w:val="000000" w:themeColor="text1"/>
          <w:lang w:val="vi-VN"/>
        </w:rPr>
        <w:t>:</w:t>
      </w:r>
    </w:p>
    <w:p w:rsidR="004A770A" w:rsidRPr="006E2E93" w:rsidRDefault="004A770A" w:rsidP="00695818">
      <w:pPr>
        <w:widowControl w:val="0"/>
        <w:spacing w:line="288" w:lineRule="auto"/>
        <w:ind w:firstLine="680"/>
        <w:jc w:val="both"/>
        <w:rPr>
          <w:color w:val="000000" w:themeColor="text1"/>
        </w:rPr>
      </w:pPr>
      <w:r w:rsidRPr="006E2E93">
        <w:rPr>
          <w:color w:val="000000" w:themeColor="text1"/>
        </w:rPr>
        <w:t xml:space="preserve">1. Cập nhật thủ tục hành chính mới được công bố vào Hệ thống thông tin thủ tục hành chính tỉnh Thừa Thiên Huế theo đúng quy định; </w:t>
      </w:r>
      <w:r w:rsidRPr="006E2E93">
        <w:rPr>
          <w:bCs/>
          <w:color w:val="000000" w:themeColor="text1"/>
          <w:spacing w:val="-4"/>
        </w:rPr>
        <w:t xml:space="preserve">Niêm yết, công khai thủ tục hành chính này trên Trang Thông tin điện tử của đơn vị; </w:t>
      </w:r>
    </w:p>
    <w:p w:rsidR="00A8603A" w:rsidRPr="00A8603A" w:rsidRDefault="00A8603A" w:rsidP="00695818">
      <w:pPr>
        <w:spacing w:line="288" w:lineRule="auto"/>
        <w:ind w:firstLine="680"/>
        <w:jc w:val="both"/>
        <w:rPr>
          <w:bCs/>
          <w:spacing w:val="-4"/>
          <w:lang w:val="en-US"/>
        </w:rPr>
      </w:pPr>
      <w:r w:rsidRPr="00C75608">
        <w:rPr>
          <w:lang w:val="vi-VN"/>
        </w:rPr>
        <w:t xml:space="preserve">2. </w:t>
      </w:r>
      <w:r w:rsidRPr="00C75608">
        <w:t>Trong thời hạn 10 ngày kể từ ngày Quyết định này có hiệu lực, trình UBND tỉnh phê duyệt quy trình nội bộ giải quyết các thủ tục hành chính này</w:t>
      </w:r>
      <w:r>
        <w:rPr>
          <w:lang w:val="en-US"/>
        </w:rPr>
        <w:t>.</w:t>
      </w:r>
    </w:p>
    <w:p w:rsidR="00012631" w:rsidRPr="00C75608" w:rsidRDefault="00012631" w:rsidP="00695818">
      <w:pPr>
        <w:spacing w:line="288" w:lineRule="auto"/>
        <w:ind w:firstLine="680"/>
        <w:jc w:val="both"/>
        <w:rPr>
          <w:bCs/>
        </w:rPr>
      </w:pPr>
      <w:r w:rsidRPr="00C75608">
        <w:rPr>
          <w:b/>
          <w:bCs/>
        </w:rPr>
        <w:t>Điều 3.</w:t>
      </w:r>
      <w:r w:rsidRPr="00C75608">
        <w:rPr>
          <w:bCs/>
        </w:rPr>
        <w:t xml:space="preserve"> Ủy ban nhân dân các xã, phường, thị trấn có trách nhiệm:</w:t>
      </w:r>
    </w:p>
    <w:p w:rsidR="00012631" w:rsidRPr="00C75608" w:rsidRDefault="00012631" w:rsidP="00695818">
      <w:pPr>
        <w:spacing w:line="288" w:lineRule="auto"/>
        <w:ind w:firstLine="680"/>
        <w:jc w:val="both"/>
        <w:rPr>
          <w:lang w:val="vi-VN"/>
        </w:rPr>
      </w:pPr>
      <w:r w:rsidRPr="00C75608">
        <w:t>1. Niêm yết công khai thủ tục hành chính thuộc thẩm quyền giải quyết của đơn vị tại trụ sở cơ quan và trên Trang thông tin điện tử của đơn vị</w:t>
      </w:r>
      <w:r w:rsidRPr="00C75608">
        <w:rPr>
          <w:lang w:val="vi-VN"/>
        </w:rPr>
        <w:t>;</w:t>
      </w:r>
    </w:p>
    <w:p w:rsidR="00012631" w:rsidRDefault="00012631" w:rsidP="00695818">
      <w:pPr>
        <w:spacing w:line="288" w:lineRule="auto"/>
        <w:ind w:firstLine="680"/>
        <w:jc w:val="both"/>
        <w:rPr>
          <w:lang w:val="vi-VN"/>
        </w:rPr>
      </w:pPr>
      <w:r w:rsidRPr="00C75608">
        <w:t>2. Triển khai thực hiện giải quyết thủ tục hành chính thuộc thẩm quyền theo hướng dẫn tại Phụ lục kèm theo Quyết định này</w:t>
      </w:r>
      <w:r w:rsidR="00EE112C">
        <w:t xml:space="preserve"> </w:t>
      </w:r>
      <w:r w:rsidR="00EE112C" w:rsidRPr="00EE112C">
        <w:rPr>
          <w:i/>
          <w:iCs/>
        </w:rPr>
        <w:t>(Phần II. Nội dung TTHC)</w:t>
      </w:r>
      <w:r w:rsidRPr="00C75608">
        <w:t>.</w:t>
      </w:r>
    </w:p>
    <w:p w:rsidR="00012631" w:rsidRPr="00BB2056" w:rsidRDefault="00012631" w:rsidP="00695818">
      <w:pPr>
        <w:spacing w:line="288" w:lineRule="auto"/>
        <w:ind w:firstLine="680"/>
        <w:jc w:val="both"/>
        <w:rPr>
          <w:lang w:val="vi-VN"/>
        </w:rPr>
      </w:pPr>
      <w:r>
        <w:rPr>
          <w:bCs/>
          <w:spacing w:val="-4"/>
          <w:lang w:val="vi-VN"/>
        </w:rPr>
        <w:lastRenderedPageBreak/>
        <w:t xml:space="preserve">3. </w:t>
      </w:r>
      <w:r w:rsidRPr="00843422">
        <w:rPr>
          <w:bCs/>
          <w:spacing w:val="-4"/>
        </w:rPr>
        <w:t>Trong thời hạn 10 ngày, kể từ ngày Quyết định này có hiệu lực, hoàn thành việc cấu hình thủ tục hành chính này trên phần mềm Dịch vụ công</w:t>
      </w:r>
      <w:r>
        <w:rPr>
          <w:bCs/>
          <w:spacing w:val="-4"/>
        </w:rPr>
        <w:t>.</w:t>
      </w:r>
    </w:p>
    <w:p w:rsidR="0003524B" w:rsidRPr="004E0D83" w:rsidRDefault="004A770A" w:rsidP="00695818">
      <w:pPr>
        <w:widowControl w:val="0"/>
        <w:spacing w:line="288" w:lineRule="auto"/>
        <w:ind w:firstLine="680"/>
        <w:jc w:val="both"/>
        <w:rPr>
          <w:bCs/>
          <w:color w:val="000000" w:themeColor="text1"/>
          <w:lang w:val="nl-NL"/>
        </w:rPr>
      </w:pPr>
      <w:r w:rsidRPr="004E0D83">
        <w:rPr>
          <w:b/>
          <w:bCs/>
          <w:color w:val="000000" w:themeColor="text1"/>
          <w:lang w:val="nl-NL"/>
        </w:rPr>
        <w:t xml:space="preserve">Điều </w:t>
      </w:r>
      <w:r w:rsidR="00012631" w:rsidRPr="004E0D83">
        <w:rPr>
          <w:b/>
          <w:bCs/>
          <w:color w:val="000000" w:themeColor="text1"/>
          <w:lang w:val="nl-NL"/>
        </w:rPr>
        <w:t>4</w:t>
      </w:r>
      <w:r w:rsidRPr="004E0D83">
        <w:rPr>
          <w:b/>
          <w:bCs/>
          <w:color w:val="000000" w:themeColor="text1"/>
          <w:spacing w:val="-4"/>
          <w:lang w:val="nl-NL"/>
        </w:rPr>
        <w:t xml:space="preserve">. </w:t>
      </w:r>
      <w:r w:rsidRPr="004E0D83">
        <w:rPr>
          <w:bCs/>
          <w:color w:val="000000" w:themeColor="text1"/>
          <w:lang w:val="nl-NL"/>
        </w:rPr>
        <w:t xml:space="preserve">Quyết định này có hiệu lực thi hành kể từ ngày </w:t>
      </w:r>
      <w:r w:rsidR="00C76290" w:rsidRPr="004E0D83">
        <w:rPr>
          <w:bCs/>
          <w:color w:val="000000" w:themeColor="text1"/>
          <w:lang w:val="nl-NL"/>
        </w:rPr>
        <w:t>ký.</w:t>
      </w:r>
      <w:r w:rsidR="00423D8F">
        <w:rPr>
          <w:bCs/>
          <w:color w:val="000000" w:themeColor="text1"/>
          <w:lang w:val="nl-NL"/>
        </w:rPr>
        <w:t xml:space="preserve"> </w:t>
      </w:r>
      <w:r w:rsidR="00C76290" w:rsidRPr="004E0D83">
        <w:rPr>
          <w:bCs/>
          <w:color w:val="000000" w:themeColor="text1"/>
          <w:lang w:val="nl-NL"/>
        </w:rPr>
        <w:t>T</w:t>
      </w:r>
      <w:r w:rsidR="00C64C44" w:rsidRPr="004E0D83">
        <w:rPr>
          <w:bCs/>
          <w:color w:val="000000" w:themeColor="text1"/>
          <w:lang w:val="nl-NL"/>
        </w:rPr>
        <w:t xml:space="preserve">hay thế </w:t>
      </w:r>
      <w:r w:rsidR="0003524B" w:rsidRPr="004E0D83">
        <w:rPr>
          <w:bCs/>
          <w:color w:val="000000" w:themeColor="text1"/>
          <w:lang w:val="nl-NL"/>
        </w:rPr>
        <w:t>Quyết định số 2000/QĐ-UBND ngày 12 tháng 9 năm 2018 của Chủ tịch UBND tỉnh về việc công bố Danh mục thủ tục hành chính trong lĩnh vực Nội vụ thuộc thẩm quyền giải quyết của Ủy ban nhân dân cấp xã trên địa bàn tỉnh Thừa Thiên Huế.</w:t>
      </w:r>
    </w:p>
    <w:p w:rsidR="004A770A" w:rsidRDefault="004A770A" w:rsidP="00695818">
      <w:pPr>
        <w:pStyle w:val="BodyText"/>
        <w:widowControl w:val="0"/>
        <w:spacing w:after="0" w:line="288" w:lineRule="auto"/>
        <w:ind w:firstLine="680"/>
        <w:jc w:val="both"/>
        <w:rPr>
          <w:sz w:val="28"/>
          <w:szCs w:val="28"/>
        </w:rPr>
      </w:pPr>
      <w:r w:rsidRPr="006E2E93">
        <w:rPr>
          <w:b/>
          <w:bCs/>
          <w:color w:val="000000" w:themeColor="text1"/>
          <w:sz w:val="28"/>
          <w:szCs w:val="28"/>
          <w:lang w:val="nl-NL"/>
        </w:rPr>
        <w:t xml:space="preserve">Điều </w:t>
      </w:r>
      <w:r w:rsidR="00012631">
        <w:rPr>
          <w:b/>
          <w:bCs/>
          <w:color w:val="000000" w:themeColor="text1"/>
          <w:sz w:val="28"/>
          <w:szCs w:val="28"/>
          <w:lang w:val="nl-NL"/>
        </w:rPr>
        <w:t>5</w:t>
      </w:r>
      <w:r w:rsidRPr="006E2E93">
        <w:rPr>
          <w:b/>
          <w:color w:val="000000" w:themeColor="text1"/>
          <w:sz w:val="28"/>
          <w:szCs w:val="28"/>
          <w:lang w:val="nl-NL"/>
        </w:rPr>
        <w:t xml:space="preserve">. </w:t>
      </w:r>
      <w:r w:rsidRPr="006E2E93">
        <w:rPr>
          <w:color w:val="000000" w:themeColor="text1"/>
          <w:sz w:val="28"/>
          <w:szCs w:val="28"/>
          <w:lang w:val="nl-NL"/>
        </w:rPr>
        <w:t xml:space="preserve">Chánh Văn </w:t>
      </w:r>
      <w:r w:rsidRPr="006E2E93">
        <w:rPr>
          <w:bCs/>
          <w:color w:val="000000" w:themeColor="text1"/>
          <w:spacing w:val="-4"/>
          <w:sz w:val="28"/>
          <w:szCs w:val="28"/>
          <w:lang w:val="nl-NL"/>
        </w:rPr>
        <w:t xml:space="preserve">phòng </w:t>
      </w:r>
      <w:r w:rsidRPr="006E2E93">
        <w:rPr>
          <w:bCs/>
          <w:color w:val="000000" w:themeColor="text1"/>
          <w:sz w:val="28"/>
          <w:szCs w:val="28"/>
          <w:lang w:val="nl-NL"/>
        </w:rPr>
        <w:t xml:space="preserve">Ủy ban nhân dân </w:t>
      </w:r>
      <w:r w:rsidRPr="006E2E93">
        <w:rPr>
          <w:color w:val="000000" w:themeColor="text1"/>
          <w:sz w:val="28"/>
          <w:szCs w:val="28"/>
          <w:lang w:val="nl-NL"/>
        </w:rPr>
        <w:t xml:space="preserve">tỉnh, Giám đốc Sở </w:t>
      </w:r>
      <w:r w:rsidR="0003524B">
        <w:rPr>
          <w:color w:val="000000" w:themeColor="text1"/>
          <w:sz w:val="28"/>
          <w:szCs w:val="28"/>
          <w:lang w:val="nl-NL"/>
        </w:rPr>
        <w:t>Nội vụ</w:t>
      </w:r>
      <w:r w:rsidR="0005720C">
        <w:rPr>
          <w:color w:val="000000" w:themeColor="text1"/>
          <w:sz w:val="28"/>
          <w:szCs w:val="28"/>
          <w:lang w:val="nl-NL"/>
        </w:rPr>
        <w:t>;</w:t>
      </w:r>
      <w:r w:rsidRPr="006E2E93">
        <w:rPr>
          <w:color w:val="000000" w:themeColor="text1"/>
          <w:sz w:val="28"/>
          <w:szCs w:val="28"/>
          <w:lang w:val="nl-NL"/>
        </w:rPr>
        <w:t xml:space="preserve"> </w:t>
      </w:r>
      <w:r w:rsidR="00012631" w:rsidRPr="00C75608">
        <w:rPr>
          <w:spacing w:val="4"/>
          <w:sz w:val="28"/>
          <w:szCs w:val="28"/>
        </w:rPr>
        <w:t xml:space="preserve">Chủ tịch UBND các xã, phường, thị trấn </w:t>
      </w:r>
      <w:r w:rsidR="00012631" w:rsidRPr="00C75608">
        <w:rPr>
          <w:sz w:val="28"/>
          <w:szCs w:val="28"/>
        </w:rPr>
        <w:t>và các tổ chức, cá nhân liên quan chịu trách nhiệm thi hành Quyết định này./.</w:t>
      </w:r>
    </w:p>
    <w:p w:rsidR="001355CC" w:rsidRPr="006E2E93" w:rsidRDefault="001355CC" w:rsidP="00012631">
      <w:pPr>
        <w:pStyle w:val="BodyText"/>
        <w:widowControl w:val="0"/>
        <w:spacing w:after="0" w:line="288" w:lineRule="auto"/>
        <w:ind w:firstLine="680"/>
        <w:jc w:val="both"/>
        <w:rPr>
          <w:color w:val="000000" w:themeColor="text1"/>
          <w:sz w:val="28"/>
          <w:szCs w:val="28"/>
          <w:lang w:val="nl-NL"/>
        </w:rPr>
      </w:pPr>
    </w:p>
    <w:tbl>
      <w:tblPr>
        <w:tblW w:w="9072" w:type="dxa"/>
        <w:tblLook w:val="01E0" w:firstRow="1" w:lastRow="1" w:firstColumn="1" w:lastColumn="1" w:noHBand="0" w:noVBand="0"/>
      </w:tblPr>
      <w:tblGrid>
        <w:gridCol w:w="5211"/>
        <w:gridCol w:w="3861"/>
      </w:tblGrid>
      <w:tr w:rsidR="004A770A" w:rsidRPr="006E2E93" w:rsidTr="006E7EEB">
        <w:trPr>
          <w:trHeight w:val="2265"/>
        </w:trPr>
        <w:tc>
          <w:tcPr>
            <w:tcW w:w="5211" w:type="dxa"/>
          </w:tcPr>
          <w:p w:rsidR="004A770A" w:rsidRPr="006E2E93" w:rsidRDefault="004A770A" w:rsidP="006E7EEB">
            <w:pPr>
              <w:jc w:val="both"/>
              <w:rPr>
                <w:b/>
                <w:bCs/>
                <w:color w:val="000000" w:themeColor="text1"/>
                <w:sz w:val="24"/>
                <w:szCs w:val="24"/>
                <w:lang w:val="nl-NL"/>
              </w:rPr>
            </w:pPr>
            <w:r w:rsidRPr="006E2E93">
              <w:rPr>
                <w:b/>
                <w:bCs/>
                <w:i/>
                <w:iCs/>
                <w:color w:val="000000" w:themeColor="text1"/>
                <w:sz w:val="24"/>
                <w:szCs w:val="24"/>
                <w:lang w:val="nl-NL"/>
              </w:rPr>
              <w:t>Nơi nhận:</w:t>
            </w:r>
            <w:r w:rsidRPr="006E2E93">
              <w:rPr>
                <w:b/>
                <w:bCs/>
                <w:color w:val="000000" w:themeColor="text1"/>
                <w:sz w:val="24"/>
                <w:szCs w:val="24"/>
                <w:lang w:val="nl-NL"/>
              </w:rPr>
              <w:t xml:space="preserve">                                                          </w:t>
            </w:r>
          </w:p>
          <w:p w:rsidR="004A770A" w:rsidRPr="006E2E93" w:rsidRDefault="004A770A" w:rsidP="006E7EEB">
            <w:pPr>
              <w:tabs>
                <w:tab w:val="left" w:pos="142"/>
                <w:tab w:val="left" w:pos="4253"/>
              </w:tabs>
              <w:jc w:val="both"/>
              <w:rPr>
                <w:color w:val="000000" w:themeColor="text1"/>
                <w:lang w:val="vi-VN"/>
              </w:rPr>
            </w:pPr>
            <w:r w:rsidRPr="006E2E93">
              <w:rPr>
                <w:color w:val="000000" w:themeColor="text1"/>
                <w:sz w:val="22"/>
                <w:szCs w:val="22"/>
                <w:lang w:val="vi-VN"/>
              </w:rPr>
              <w:t xml:space="preserve">- Như Điều </w:t>
            </w:r>
            <w:r w:rsidR="00012631">
              <w:rPr>
                <w:color w:val="000000" w:themeColor="text1"/>
                <w:sz w:val="22"/>
                <w:szCs w:val="22"/>
                <w:lang w:val="en-US"/>
              </w:rPr>
              <w:t>5</w:t>
            </w:r>
            <w:r w:rsidRPr="006E2E93">
              <w:rPr>
                <w:color w:val="000000" w:themeColor="text1"/>
                <w:sz w:val="22"/>
                <w:szCs w:val="22"/>
                <w:lang w:val="vi-VN"/>
              </w:rPr>
              <w:t>;</w:t>
            </w:r>
          </w:p>
          <w:p w:rsidR="004A770A" w:rsidRPr="006E2E93" w:rsidRDefault="004A770A" w:rsidP="006E7EEB">
            <w:pPr>
              <w:tabs>
                <w:tab w:val="left" w:pos="142"/>
                <w:tab w:val="left" w:pos="4253"/>
              </w:tabs>
              <w:jc w:val="both"/>
              <w:rPr>
                <w:color w:val="000000" w:themeColor="text1"/>
                <w:lang w:val="nl-NL"/>
              </w:rPr>
            </w:pPr>
            <w:r w:rsidRPr="006E2E93">
              <w:rPr>
                <w:color w:val="000000" w:themeColor="text1"/>
                <w:sz w:val="22"/>
                <w:szCs w:val="22"/>
                <w:lang w:val="vi-VN"/>
              </w:rPr>
              <w:t xml:space="preserve">- </w:t>
            </w:r>
            <w:r w:rsidRPr="006E2E93">
              <w:rPr>
                <w:color w:val="000000" w:themeColor="text1"/>
                <w:spacing w:val="-4"/>
                <w:sz w:val="22"/>
                <w:szCs w:val="22"/>
                <w:lang w:val="nl-NL"/>
              </w:rPr>
              <w:t>Cục KSTTHC</w:t>
            </w:r>
            <w:r w:rsidRPr="006E2E93">
              <w:rPr>
                <w:color w:val="000000" w:themeColor="text1"/>
                <w:sz w:val="22"/>
                <w:szCs w:val="22"/>
                <w:lang w:val="vi-VN"/>
              </w:rPr>
              <w:t>;</w:t>
            </w:r>
          </w:p>
          <w:p w:rsidR="004A770A" w:rsidRPr="006E2E93" w:rsidRDefault="004A770A" w:rsidP="006E7EEB">
            <w:pPr>
              <w:jc w:val="both"/>
              <w:rPr>
                <w:color w:val="000000" w:themeColor="text1"/>
                <w:lang w:val="vi-VN"/>
              </w:rPr>
            </w:pPr>
            <w:r w:rsidRPr="006E2E93">
              <w:rPr>
                <w:color w:val="000000" w:themeColor="text1"/>
                <w:sz w:val="22"/>
                <w:szCs w:val="22"/>
                <w:lang w:val="vi-VN"/>
              </w:rPr>
              <w:t>- CT, các PCT UBND tỉnh;</w:t>
            </w:r>
          </w:p>
          <w:p w:rsidR="001A06DF" w:rsidRDefault="004A770A" w:rsidP="006E7EEB">
            <w:pPr>
              <w:tabs>
                <w:tab w:val="left" w:pos="142"/>
                <w:tab w:val="left" w:pos="4253"/>
              </w:tabs>
              <w:jc w:val="both"/>
              <w:rPr>
                <w:color w:val="000000" w:themeColor="text1"/>
                <w:sz w:val="22"/>
                <w:szCs w:val="22"/>
                <w:lang w:val="en-US"/>
              </w:rPr>
            </w:pPr>
            <w:r w:rsidRPr="006E2E93">
              <w:rPr>
                <w:color w:val="000000" w:themeColor="text1"/>
                <w:sz w:val="22"/>
                <w:szCs w:val="22"/>
                <w:lang w:val="vi-VN"/>
              </w:rPr>
              <w:t>- Các PCVP UBND tỉnh;</w:t>
            </w:r>
          </w:p>
          <w:p w:rsidR="004A770A" w:rsidRPr="006E2E93" w:rsidRDefault="001A06DF" w:rsidP="006E7EEB">
            <w:pPr>
              <w:tabs>
                <w:tab w:val="left" w:pos="142"/>
                <w:tab w:val="left" w:pos="4253"/>
              </w:tabs>
              <w:jc w:val="both"/>
              <w:rPr>
                <w:color w:val="000000" w:themeColor="text1"/>
                <w:lang w:val="vi-VN"/>
              </w:rPr>
            </w:pPr>
            <w:r>
              <w:rPr>
                <w:color w:val="000000" w:themeColor="text1"/>
                <w:sz w:val="22"/>
                <w:szCs w:val="22"/>
                <w:lang w:val="en-US"/>
              </w:rPr>
              <w:t xml:space="preserve">- </w:t>
            </w:r>
            <w:r w:rsidR="004A770A" w:rsidRPr="006E2E93">
              <w:rPr>
                <w:color w:val="000000" w:themeColor="text1"/>
                <w:sz w:val="22"/>
                <w:szCs w:val="22"/>
                <w:lang w:val="vi-VN"/>
              </w:rPr>
              <w:t>Cổng TTĐT tỉnh;</w:t>
            </w:r>
          </w:p>
          <w:p w:rsidR="004A770A" w:rsidRPr="006E2E93" w:rsidRDefault="004A770A" w:rsidP="006E7EEB">
            <w:pPr>
              <w:jc w:val="both"/>
              <w:rPr>
                <w:color w:val="000000" w:themeColor="text1"/>
              </w:rPr>
            </w:pPr>
            <w:r w:rsidRPr="006E2E93">
              <w:rPr>
                <w:color w:val="000000" w:themeColor="text1"/>
                <w:sz w:val="22"/>
                <w:szCs w:val="22"/>
                <w:lang w:val="vi-VN"/>
              </w:rPr>
              <w:t>- Lưu</w:t>
            </w:r>
            <w:r w:rsidRPr="006E2E93">
              <w:rPr>
                <w:color w:val="000000" w:themeColor="text1"/>
                <w:sz w:val="22"/>
                <w:szCs w:val="22"/>
              </w:rPr>
              <w:t xml:space="preserve">: VT, </w:t>
            </w:r>
            <w:r w:rsidRPr="006E2E93">
              <w:rPr>
                <w:color w:val="000000" w:themeColor="text1"/>
                <w:sz w:val="22"/>
                <w:szCs w:val="22"/>
                <w:lang w:val="vi-VN"/>
              </w:rPr>
              <w:t>HCC</w:t>
            </w:r>
            <w:r w:rsidRPr="006E2E93">
              <w:rPr>
                <w:color w:val="000000" w:themeColor="text1"/>
                <w:sz w:val="22"/>
                <w:szCs w:val="22"/>
              </w:rPr>
              <w:t>.</w:t>
            </w:r>
          </w:p>
        </w:tc>
        <w:tc>
          <w:tcPr>
            <w:tcW w:w="3861" w:type="dxa"/>
          </w:tcPr>
          <w:p w:rsidR="004A770A" w:rsidRDefault="001355CC" w:rsidP="006E7EEB">
            <w:pPr>
              <w:jc w:val="center"/>
              <w:rPr>
                <w:b/>
                <w:color w:val="000000" w:themeColor="text1"/>
                <w:szCs w:val="26"/>
              </w:rPr>
            </w:pPr>
            <w:r>
              <w:rPr>
                <w:b/>
                <w:color w:val="000000" w:themeColor="text1"/>
                <w:szCs w:val="26"/>
              </w:rPr>
              <w:t xml:space="preserve">KT. </w:t>
            </w:r>
            <w:r w:rsidR="004A770A" w:rsidRPr="006E2E93">
              <w:rPr>
                <w:b/>
                <w:color w:val="000000" w:themeColor="text1"/>
                <w:szCs w:val="26"/>
              </w:rPr>
              <w:t>CHỦ TỊCH</w:t>
            </w:r>
          </w:p>
          <w:p w:rsidR="001355CC" w:rsidRPr="006E2E93" w:rsidRDefault="001355CC" w:rsidP="006E7EEB">
            <w:pPr>
              <w:jc w:val="center"/>
              <w:rPr>
                <w:b/>
                <w:color w:val="000000" w:themeColor="text1"/>
                <w:szCs w:val="26"/>
                <w:lang w:val="vi-VN"/>
              </w:rPr>
            </w:pPr>
            <w:r>
              <w:rPr>
                <w:b/>
                <w:color w:val="000000" w:themeColor="text1"/>
                <w:szCs w:val="26"/>
              </w:rPr>
              <w:t>PHÓ CHỦ TỊCH</w:t>
            </w:r>
          </w:p>
          <w:p w:rsidR="004A770A" w:rsidRPr="006E2E93" w:rsidRDefault="004A770A" w:rsidP="006E7EEB">
            <w:pPr>
              <w:jc w:val="center"/>
              <w:rPr>
                <w:b/>
                <w:color w:val="000000" w:themeColor="text1"/>
                <w:sz w:val="26"/>
                <w:szCs w:val="26"/>
              </w:rPr>
            </w:pPr>
          </w:p>
          <w:p w:rsidR="004A770A" w:rsidRDefault="004A770A" w:rsidP="006E7EEB">
            <w:pPr>
              <w:jc w:val="center"/>
              <w:rPr>
                <w:color w:val="000000" w:themeColor="text1"/>
                <w:sz w:val="26"/>
                <w:szCs w:val="26"/>
              </w:rPr>
            </w:pPr>
          </w:p>
          <w:p w:rsidR="00CA3274" w:rsidRPr="006E2E93" w:rsidRDefault="00CA3274" w:rsidP="006E7EEB">
            <w:pPr>
              <w:jc w:val="center"/>
              <w:rPr>
                <w:color w:val="000000" w:themeColor="text1"/>
                <w:sz w:val="26"/>
                <w:szCs w:val="26"/>
              </w:rPr>
            </w:pPr>
          </w:p>
          <w:p w:rsidR="004A770A" w:rsidRPr="006E2E93" w:rsidRDefault="004A770A" w:rsidP="006E7EEB">
            <w:pPr>
              <w:jc w:val="center"/>
              <w:rPr>
                <w:color w:val="000000" w:themeColor="text1"/>
                <w:sz w:val="26"/>
                <w:szCs w:val="26"/>
              </w:rPr>
            </w:pPr>
          </w:p>
          <w:p w:rsidR="004A770A" w:rsidRPr="006E2E93" w:rsidRDefault="004A770A" w:rsidP="006E7EEB">
            <w:pPr>
              <w:jc w:val="center"/>
              <w:rPr>
                <w:color w:val="000000" w:themeColor="text1"/>
                <w:sz w:val="26"/>
                <w:szCs w:val="26"/>
              </w:rPr>
            </w:pPr>
          </w:p>
          <w:p w:rsidR="004A770A" w:rsidRPr="00CA3274" w:rsidRDefault="001355CC" w:rsidP="006E7EEB">
            <w:pPr>
              <w:jc w:val="center"/>
              <w:rPr>
                <w:b/>
                <w:bCs/>
                <w:color w:val="000000" w:themeColor="text1"/>
              </w:rPr>
            </w:pPr>
            <w:r>
              <w:rPr>
                <w:b/>
                <w:bCs/>
                <w:color w:val="000000" w:themeColor="text1"/>
              </w:rPr>
              <w:t>Nguyễn Thanh Bình</w:t>
            </w:r>
          </w:p>
          <w:p w:rsidR="004A770A" w:rsidRPr="006E2E93" w:rsidRDefault="004A770A" w:rsidP="006E7EEB">
            <w:pPr>
              <w:jc w:val="center"/>
              <w:rPr>
                <w:color w:val="000000" w:themeColor="text1"/>
                <w:sz w:val="26"/>
                <w:szCs w:val="26"/>
              </w:rPr>
            </w:pPr>
          </w:p>
          <w:p w:rsidR="004A770A" w:rsidRPr="006E2E93" w:rsidRDefault="004A770A" w:rsidP="006E7EEB">
            <w:pPr>
              <w:jc w:val="center"/>
              <w:rPr>
                <w:color w:val="000000" w:themeColor="text1"/>
                <w:sz w:val="26"/>
                <w:szCs w:val="26"/>
              </w:rPr>
            </w:pPr>
          </w:p>
          <w:p w:rsidR="004A770A" w:rsidRPr="006E2E93" w:rsidRDefault="004A770A" w:rsidP="006E7EEB">
            <w:pPr>
              <w:jc w:val="center"/>
              <w:rPr>
                <w:b/>
                <w:color w:val="000000" w:themeColor="text1"/>
                <w:lang w:val="vi-VN"/>
              </w:rPr>
            </w:pPr>
          </w:p>
        </w:tc>
      </w:tr>
    </w:tbl>
    <w:p w:rsidR="00D3238E" w:rsidRPr="006E2E93" w:rsidRDefault="00D3238E" w:rsidP="00D3238E">
      <w:pPr>
        <w:rPr>
          <w:color w:val="000000" w:themeColor="text1"/>
        </w:rPr>
      </w:pPr>
    </w:p>
    <w:p w:rsidR="00DB546D" w:rsidRPr="006E2E93" w:rsidRDefault="00DB546D">
      <w:pPr>
        <w:rPr>
          <w:color w:val="000000" w:themeColor="text1"/>
          <w:lang w:val="vi-VN"/>
        </w:rPr>
        <w:sectPr w:rsidR="00DB546D" w:rsidRPr="006E2E93" w:rsidSect="00367E24">
          <w:headerReference w:type="default" r:id="rId8"/>
          <w:pgSz w:w="11907" w:h="16840" w:code="9"/>
          <w:pgMar w:top="1134" w:right="1134" w:bottom="1134" w:left="1701" w:header="567" w:footer="567" w:gutter="0"/>
          <w:cols w:space="720"/>
          <w:titlePg/>
          <w:docGrid w:linePitch="381"/>
        </w:sectPr>
      </w:pPr>
    </w:p>
    <w:p w:rsidR="0028556E" w:rsidRDefault="00DB546D" w:rsidP="0028556E">
      <w:pPr>
        <w:jc w:val="center"/>
        <w:rPr>
          <w:b/>
          <w:color w:val="000000" w:themeColor="text1"/>
        </w:rPr>
      </w:pPr>
      <w:r w:rsidRPr="006E2E93">
        <w:rPr>
          <w:b/>
          <w:bCs/>
          <w:color w:val="000000" w:themeColor="text1"/>
          <w:szCs w:val="26"/>
        </w:rPr>
        <w:t xml:space="preserve">THỦ TỤC HÀNH CHÍNH </w:t>
      </w:r>
      <w:r w:rsidRPr="006E2E93">
        <w:rPr>
          <w:b/>
          <w:bCs/>
          <w:color w:val="000000" w:themeColor="text1"/>
          <w:szCs w:val="26"/>
          <w:lang w:val="vi-VN"/>
        </w:rPr>
        <w:t>CHUẨN HÓA</w:t>
      </w:r>
      <w:r w:rsidRPr="006E2E93">
        <w:rPr>
          <w:b/>
          <w:bCs/>
          <w:color w:val="000000" w:themeColor="text1"/>
          <w:szCs w:val="26"/>
        </w:rPr>
        <w:t xml:space="preserve"> </w:t>
      </w:r>
      <w:r w:rsidR="0028556E" w:rsidRPr="00EB00CA">
        <w:rPr>
          <w:b/>
          <w:color w:val="000000" w:themeColor="text1"/>
        </w:rPr>
        <w:t>TRONG LĨNH V</w:t>
      </w:r>
      <w:r w:rsidR="0028556E">
        <w:rPr>
          <w:b/>
          <w:color w:val="000000" w:themeColor="text1"/>
        </w:rPr>
        <w:t>Ự</w:t>
      </w:r>
      <w:r w:rsidR="0028556E" w:rsidRPr="00EB00CA">
        <w:rPr>
          <w:b/>
          <w:color w:val="000000" w:themeColor="text1"/>
        </w:rPr>
        <w:t>C N</w:t>
      </w:r>
      <w:r w:rsidR="0028556E">
        <w:rPr>
          <w:b/>
          <w:color w:val="000000" w:themeColor="text1"/>
        </w:rPr>
        <w:t>Ộ</w:t>
      </w:r>
      <w:r w:rsidR="0028556E" w:rsidRPr="00EB00CA">
        <w:rPr>
          <w:b/>
          <w:color w:val="000000" w:themeColor="text1"/>
        </w:rPr>
        <w:t>I V</w:t>
      </w:r>
      <w:r w:rsidR="0028556E">
        <w:rPr>
          <w:b/>
          <w:color w:val="000000" w:themeColor="text1"/>
        </w:rPr>
        <w:t>Ụ</w:t>
      </w:r>
      <w:r w:rsidR="0028556E" w:rsidRPr="00EB00CA">
        <w:rPr>
          <w:b/>
          <w:color w:val="000000" w:themeColor="text1"/>
        </w:rPr>
        <w:t xml:space="preserve"> </w:t>
      </w:r>
    </w:p>
    <w:p w:rsidR="0028556E" w:rsidRPr="006E2E93" w:rsidRDefault="0028556E" w:rsidP="0028556E">
      <w:pPr>
        <w:jc w:val="center"/>
        <w:rPr>
          <w:b/>
          <w:color w:val="000000" w:themeColor="text1"/>
        </w:rPr>
      </w:pPr>
      <w:r w:rsidRPr="00EB00CA">
        <w:rPr>
          <w:b/>
          <w:color w:val="000000" w:themeColor="text1"/>
        </w:rPr>
        <w:t>THU</w:t>
      </w:r>
      <w:r>
        <w:rPr>
          <w:b/>
          <w:color w:val="000000" w:themeColor="text1"/>
        </w:rPr>
        <w:t>Ộ</w:t>
      </w:r>
      <w:r w:rsidRPr="00EB00CA">
        <w:rPr>
          <w:b/>
          <w:color w:val="000000" w:themeColor="text1"/>
        </w:rPr>
        <w:t>C TH</w:t>
      </w:r>
      <w:r>
        <w:rPr>
          <w:b/>
          <w:color w:val="000000" w:themeColor="text1"/>
        </w:rPr>
        <w:t>ẨM</w:t>
      </w:r>
      <w:r w:rsidRPr="00EB00CA">
        <w:rPr>
          <w:b/>
          <w:color w:val="000000" w:themeColor="text1"/>
        </w:rPr>
        <w:t xml:space="preserve"> QUY</w:t>
      </w:r>
      <w:r>
        <w:rPr>
          <w:b/>
          <w:color w:val="000000" w:themeColor="text1"/>
        </w:rPr>
        <w:t>Ề</w:t>
      </w:r>
      <w:r w:rsidRPr="00EB00CA">
        <w:rPr>
          <w:b/>
          <w:color w:val="000000" w:themeColor="text1"/>
        </w:rPr>
        <w:t>N GI</w:t>
      </w:r>
      <w:r>
        <w:rPr>
          <w:b/>
          <w:color w:val="000000" w:themeColor="text1"/>
        </w:rPr>
        <w:t>Ả</w:t>
      </w:r>
      <w:r w:rsidRPr="00EB00CA">
        <w:rPr>
          <w:b/>
          <w:color w:val="000000" w:themeColor="text1"/>
        </w:rPr>
        <w:t>I QUY</w:t>
      </w:r>
      <w:r>
        <w:rPr>
          <w:b/>
          <w:color w:val="000000" w:themeColor="text1"/>
        </w:rPr>
        <w:t>Ế</w:t>
      </w:r>
      <w:r w:rsidRPr="00EB00CA">
        <w:rPr>
          <w:b/>
          <w:color w:val="000000" w:themeColor="text1"/>
        </w:rPr>
        <w:t>T C</w:t>
      </w:r>
      <w:r>
        <w:rPr>
          <w:b/>
          <w:color w:val="000000" w:themeColor="text1"/>
        </w:rPr>
        <w:t>Ủ</w:t>
      </w:r>
      <w:r w:rsidRPr="00EB00CA">
        <w:rPr>
          <w:b/>
          <w:color w:val="000000" w:themeColor="text1"/>
        </w:rPr>
        <w:t>A ỦY BAN NHÂN DÂN C</w:t>
      </w:r>
      <w:r>
        <w:rPr>
          <w:b/>
          <w:color w:val="000000" w:themeColor="text1"/>
        </w:rPr>
        <w:t>Ấ</w:t>
      </w:r>
      <w:r w:rsidRPr="00EB00CA">
        <w:rPr>
          <w:b/>
          <w:color w:val="000000" w:themeColor="text1"/>
        </w:rPr>
        <w:t xml:space="preserve">P </w:t>
      </w:r>
      <w:r>
        <w:rPr>
          <w:b/>
          <w:color w:val="000000" w:themeColor="text1"/>
        </w:rPr>
        <w:t>XÃ</w:t>
      </w:r>
      <w:r w:rsidRPr="00EB00CA">
        <w:rPr>
          <w:b/>
          <w:color w:val="000000" w:themeColor="text1"/>
        </w:rPr>
        <w:t xml:space="preserve"> </w:t>
      </w:r>
    </w:p>
    <w:p w:rsidR="00DB546D" w:rsidRPr="006E2E93" w:rsidRDefault="00DB546D" w:rsidP="008135E8">
      <w:pPr>
        <w:jc w:val="center"/>
        <w:outlineLvl w:val="0"/>
        <w:rPr>
          <w:i/>
          <w:color w:val="000000" w:themeColor="text1"/>
          <w:sz w:val="26"/>
          <w:szCs w:val="26"/>
        </w:rPr>
      </w:pPr>
      <w:r w:rsidRPr="006E2E93">
        <w:rPr>
          <w:i/>
          <w:color w:val="000000" w:themeColor="text1"/>
          <w:sz w:val="26"/>
          <w:szCs w:val="26"/>
        </w:rPr>
        <w:t xml:space="preserve">(Ban hành theo Quyết định số:  </w:t>
      </w:r>
      <w:r w:rsidR="00767AE0">
        <w:rPr>
          <w:i/>
          <w:color w:val="000000" w:themeColor="text1"/>
          <w:sz w:val="26"/>
          <w:szCs w:val="26"/>
        </w:rPr>
        <w:t xml:space="preserve">           </w:t>
      </w:r>
      <w:r w:rsidRPr="006E2E93">
        <w:rPr>
          <w:i/>
          <w:color w:val="000000" w:themeColor="text1"/>
          <w:sz w:val="26"/>
          <w:szCs w:val="26"/>
        </w:rPr>
        <w:t xml:space="preserve"> /QĐ-UBND ngày   tháng </w:t>
      </w:r>
      <w:r w:rsidR="0003524B">
        <w:rPr>
          <w:i/>
          <w:color w:val="000000" w:themeColor="text1"/>
          <w:sz w:val="26"/>
          <w:szCs w:val="26"/>
        </w:rPr>
        <w:t>0</w:t>
      </w:r>
      <w:r w:rsidR="00736486" w:rsidRPr="006E2E93">
        <w:rPr>
          <w:i/>
          <w:color w:val="000000" w:themeColor="text1"/>
          <w:sz w:val="26"/>
          <w:szCs w:val="26"/>
        </w:rPr>
        <w:t>1</w:t>
      </w:r>
      <w:r w:rsidR="0003524B">
        <w:rPr>
          <w:i/>
          <w:color w:val="000000" w:themeColor="text1"/>
          <w:sz w:val="26"/>
          <w:szCs w:val="26"/>
        </w:rPr>
        <w:t xml:space="preserve"> </w:t>
      </w:r>
      <w:r w:rsidRPr="006E2E93">
        <w:rPr>
          <w:i/>
          <w:color w:val="000000" w:themeColor="text1"/>
          <w:sz w:val="26"/>
          <w:szCs w:val="26"/>
        </w:rPr>
        <w:t>năm 20</w:t>
      </w:r>
      <w:r w:rsidRPr="006E2E93">
        <w:rPr>
          <w:i/>
          <w:color w:val="000000" w:themeColor="text1"/>
          <w:sz w:val="26"/>
          <w:szCs w:val="26"/>
          <w:lang w:val="vi-VN"/>
        </w:rPr>
        <w:t>2</w:t>
      </w:r>
      <w:r w:rsidR="0003524B">
        <w:rPr>
          <w:i/>
          <w:color w:val="000000" w:themeColor="text1"/>
          <w:sz w:val="26"/>
          <w:szCs w:val="26"/>
          <w:lang w:val="en-US"/>
        </w:rPr>
        <w:t>1</w:t>
      </w:r>
      <w:r w:rsidRPr="006E2E93">
        <w:rPr>
          <w:i/>
          <w:color w:val="000000" w:themeColor="text1"/>
          <w:sz w:val="26"/>
          <w:szCs w:val="26"/>
        </w:rPr>
        <w:t xml:space="preserve"> của Chủ tịch Ủy ban nhân dân tỉnh Thừa Thiên Huế)</w:t>
      </w:r>
    </w:p>
    <w:p w:rsidR="00DB546D" w:rsidRPr="006E2E93" w:rsidRDefault="00CD06CA" w:rsidP="008135E8">
      <w:pPr>
        <w:jc w:val="center"/>
        <w:rPr>
          <w:b/>
          <w:color w:val="000000" w:themeColor="text1"/>
          <w:szCs w:val="26"/>
          <w:lang w:val="vi-VN"/>
        </w:rPr>
      </w:pPr>
      <w:r>
        <w:rPr>
          <w:noProof/>
          <w:color w:val="000000" w:themeColor="text1"/>
          <w:sz w:val="10"/>
          <w:szCs w:val="10"/>
          <w:lang w:val="en-US" w:eastAsia="en-US"/>
        </w:rPr>
        <w:pict>
          <v:line id="_x0000_s1057" style="position:absolute;left:0;text-align:left;flip:y;z-index:251698688;visibility:visible;mso-wrap-distance-top:-3e-5mm;mso-wrap-distance-bottom:-3e-5mm" from="158.7pt,1.9pt" to="571.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"/>
        </w:pict>
      </w:r>
    </w:p>
    <w:p w:rsidR="00DB546D" w:rsidRDefault="00A822C6" w:rsidP="00506EE1">
      <w:pPr>
        <w:jc w:val="center"/>
        <w:rPr>
          <w:b/>
          <w:color w:val="000000" w:themeColor="text1"/>
          <w:szCs w:val="26"/>
          <w:lang w:val="en-US"/>
        </w:rPr>
      </w:pPr>
      <w:r w:rsidRPr="006E2E93">
        <w:rPr>
          <w:b/>
          <w:color w:val="000000" w:themeColor="text1"/>
          <w:szCs w:val="26"/>
          <w:lang w:val="en-US"/>
        </w:rPr>
        <w:t>Phần</w:t>
      </w:r>
      <w:r w:rsidR="00DB546D" w:rsidRPr="006E2E93">
        <w:rPr>
          <w:b/>
          <w:color w:val="000000" w:themeColor="text1"/>
          <w:szCs w:val="26"/>
          <w:lang w:val="vi-VN"/>
        </w:rPr>
        <w:t xml:space="preserve"> I. DANH MỤC THỦ TỤC HÀNH CHÍNH</w:t>
      </w:r>
    </w:p>
    <w:p w:rsidR="00E94520" w:rsidRDefault="00E94520" w:rsidP="00DB546D">
      <w:pPr>
        <w:rPr>
          <w:b/>
          <w:color w:val="000000" w:themeColor="text1"/>
          <w:szCs w:val="26"/>
          <w:lang w:val="en-US"/>
        </w:rPr>
      </w:pPr>
    </w:p>
    <w:tbl>
      <w:tblPr>
        <w:tblW w:w="14509" w:type="dxa"/>
        <w:jc w:val="center"/>
        <w:tblLayout w:type="fixed"/>
        <w:tblLook w:val="04A0" w:firstRow="1" w:lastRow="0" w:firstColumn="1" w:lastColumn="0" w:noHBand="0" w:noVBand="1"/>
      </w:tblPr>
      <w:tblGrid>
        <w:gridCol w:w="558"/>
        <w:gridCol w:w="1963"/>
        <w:gridCol w:w="1134"/>
        <w:gridCol w:w="1134"/>
        <w:gridCol w:w="1984"/>
        <w:gridCol w:w="7736"/>
      </w:tblGrid>
      <w:tr w:rsidR="00367E24" w:rsidRPr="00367E24" w:rsidTr="00551615">
        <w:trPr>
          <w:trHeight w:val="630"/>
          <w:jc w:val="center"/>
        </w:trPr>
        <w:tc>
          <w:tcPr>
            <w:tcW w:w="5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67E24" w:rsidRPr="00367E24" w:rsidRDefault="00367E24" w:rsidP="00367E24">
            <w:pPr>
              <w:spacing w:line="264" w:lineRule="auto"/>
              <w:jc w:val="center"/>
              <w:rPr>
                <w:b/>
                <w:bCs/>
                <w:color w:val="000000" w:themeColor="text1"/>
                <w:sz w:val="26"/>
                <w:szCs w:val="26"/>
              </w:rPr>
            </w:pPr>
            <w:r w:rsidRPr="00367E24">
              <w:rPr>
                <w:b/>
                <w:bCs/>
                <w:color w:val="000000" w:themeColor="text1"/>
                <w:sz w:val="26"/>
                <w:szCs w:val="26"/>
              </w:rPr>
              <w:t>STT</w:t>
            </w:r>
          </w:p>
        </w:tc>
        <w:tc>
          <w:tcPr>
            <w:tcW w:w="1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67E24" w:rsidRPr="00367E24" w:rsidRDefault="00367E24" w:rsidP="00367E24">
            <w:pPr>
              <w:spacing w:line="264" w:lineRule="auto"/>
              <w:jc w:val="center"/>
              <w:rPr>
                <w:b/>
                <w:bCs/>
                <w:color w:val="000000" w:themeColor="text1"/>
                <w:sz w:val="26"/>
                <w:szCs w:val="26"/>
              </w:rPr>
            </w:pPr>
            <w:r w:rsidRPr="00367E24">
              <w:rPr>
                <w:b/>
                <w:bCs/>
                <w:color w:val="000000" w:themeColor="text1"/>
                <w:sz w:val="26"/>
                <w:szCs w:val="26"/>
              </w:rPr>
              <w:t xml:space="preserve">Tên thủ tục hành chính (Mã TTHC)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7E24" w:rsidRPr="00367E24" w:rsidRDefault="00367E24" w:rsidP="00367E24">
            <w:pPr>
              <w:spacing w:line="264" w:lineRule="auto"/>
              <w:jc w:val="center"/>
              <w:rPr>
                <w:b/>
                <w:bCs/>
                <w:color w:val="000000" w:themeColor="text1"/>
                <w:sz w:val="26"/>
                <w:szCs w:val="26"/>
              </w:rPr>
            </w:pPr>
            <w:r w:rsidRPr="00367E24">
              <w:rPr>
                <w:b/>
                <w:bCs/>
                <w:color w:val="000000" w:themeColor="text1"/>
                <w:sz w:val="26"/>
                <w:szCs w:val="26"/>
              </w:rPr>
              <w:t xml:space="preserve">Thời gian giải quyết </w:t>
            </w:r>
            <w:r w:rsidRPr="00367E24">
              <w:rPr>
                <w:b/>
                <w:bCs/>
                <w:i/>
                <w:color w:val="000000" w:themeColor="text1"/>
                <w:sz w:val="26"/>
                <w:szCs w:val="26"/>
              </w:rPr>
              <w:t>(ngày)</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67E24" w:rsidRPr="00367E24" w:rsidRDefault="00367E24" w:rsidP="00367E24">
            <w:pPr>
              <w:spacing w:line="264" w:lineRule="auto"/>
              <w:jc w:val="center"/>
              <w:rPr>
                <w:b/>
                <w:bCs/>
                <w:color w:val="000000" w:themeColor="text1"/>
                <w:sz w:val="26"/>
                <w:szCs w:val="26"/>
              </w:rPr>
            </w:pPr>
            <w:r w:rsidRPr="00367E24">
              <w:rPr>
                <w:b/>
                <w:bCs/>
                <w:color w:val="000000" w:themeColor="text1"/>
                <w:sz w:val="26"/>
                <w:szCs w:val="26"/>
              </w:rPr>
              <w:t xml:space="preserve">Phí, lệ phí </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67E24" w:rsidRPr="00367E24" w:rsidRDefault="00002A31" w:rsidP="00367E24">
            <w:pPr>
              <w:spacing w:line="264" w:lineRule="auto"/>
              <w:jc w:val="center"/>
              <w:rPr>
                <w:b/>
                <w:bCs/>
                <w:color w:val="000000" w:themeColor="text1"/>
                <w:sz w:val="26"/>
                <w:szCs w:val="26"/>
              </w:rPr>
            </w:pPr>
            <w:r>
              <w:rPr>
                <w:b/>
                <w:bCs/>
                <w:color w:val="000000" w:themeColor="text1"/>
                <w:sz w:val="26"/>
                <w:szCs w:val="26"/>
              </w:rPr>
              <w:t xml:space="preserve">Cách thức và </w:t>
            </w:r>
            <w:r w:rsidR="00367E24" w:rsidRPr="00367E24">
              <w:rPr>
                <w:b/>
                <w:bCs/>
                <w:color w:val="000000" w:themeColor="text1"/>
                <w:sz w:val="26"/>
                <w:szCs w:val="26"/>
              </w:rPr>
              <w:t>Địa điểm thực hiện</w:t>
            </w:r>
          </w:p>
        </w:tc>
        <w:tc>
          <w:tcPr>
            <w:tcW w:w="77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67E24" w:rsidRPr="00367E24" w:rsidRDefault="00367E24" w:rsidP="00367E24">
            <w:pPr>
              <w:spacing w:line="264" w:lineRule="auto"/>
              <w:jc w:val="center"/>
              <w:rPr>
                <w:b/>
                <w:bCs/>
                <w:color w:val="000000" w:themeColor="text1"/>
                <w:sz w:val="26"/>
                <w:szCs w:val="26"/>
              </w:rPr>
            </w:pPr>
            <w:r w:rsidRPr="00367E24">
              <w:rPr>
                <w:b/>
                <w:bCs/>
                <w:color w:val="000000" w:themeColor="text1"/>
                <w:sz w:val="26"/>
                <w:szCs w:val="26"/>
              </w:rPr>
              <w:t>Căn cứ pháp lý</w:t>
            </w:r>
            <w:bookmarkStart w:id="1" w:name="_GoBack"/>
            <w:bookmarkEnd w:id="1"/>
          </w:p>
        </w:tc>
      </w:tr>
      <w:tr w:rsidR="00367E24" w:rsidRPr="00367E24" w:rsidTr="00367E24">
        <w:trPr>
          <w:trHeight w:val="630"/>
          <w:jc w:val="center"/>
        </w:trPr>
        <w:tc>
          <w:tcPr>
            <w:tcW w:w="5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67E24" w:rsidRPr="00367E24" w:rsidRDefault="00367E24" w:rsidP="00367E24">
            <w:pPr>
              <w:spacing w:line="264" w:lineRule="auto"/>
              <w:jc w:val="center"/>
              <w:rPr>
                <w:b/>
                <w:bCs/>
                <w:color w:val="000000" w:themeColor="text1"/>
              </w:rPr>
            </w:pPr>
            <w:r w:rsidRPr="00367E24">
              <w:rPr>
                <w:b/>
                <w:bCs/>
                <w:color w:val="000000" w:themeColor="text1"/>
              </w:rPr>
              <w:t>I</w:t>
            </w:r>
          </w:p>
        </w:tc>
        <w:tc>
          <w:tcPr>
            <w:tcW w:w="13951"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67E24" w:rsidRPr="00367E24" w:rsidRDefault="00367E24" w:rsidP="00367E24">
            <w:pPr>
              <w:spacing w:line="264" w:lineRule="auto"/>
              <w:jc w:val="both"/>
              <w:rPr>
                <w:b/>
                <w:bCs/>
                <w:iCs/>
                <w:color w:val="000000" w:themeColor="text1"/>
                <w:lang w:val="nl-NL"/>
              </w:rPr>
            </w:pPr>
            <w:r w:rsidRPr="00367E24">
              <w:rPr>
                <w:b/>
                <w:bCs/>
                <w:color w:val="000000" w:themeColor="text1"/>
              </w:rPr>
              <w:t>Lĩnh vực thi đua, khen thưởng</w:t>
            </w:r>
            <w:r w:rsidR="002A01F9">
              <w:rPr>
                <w:b/>
                <w:bCs/>
                <w:color w:val="000000" w:themeColor="text1"/>
              </w:rPr>
              <w:t xml:space="preserve"> (04 TTHC)</w:t>
            </w:r>
          </w:p>
        </w:tc>
      </w:tr>
      <w:tr w:rsidR="00367E24" w:rsidRPr="0022722D" w:rsidTr="00551615">
        <w:trPr>
          <w:trHeight w:val="630"/>
          <w:jc w:val="center"/>
        </w:trPr>
        <w:tc>
          <w:tcPr>
            <w:tcW w:w="5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367E24" w:rsidRPr="0022722D" w:rsidRDefault="00367E24" w:rsidP="00367E24">
            <w:pPr>
              <w:spacing w:line="264" w:lineRule="auto"/>
              <w:jc w:val="center"/>
              <w:rPr>
                <w:sz w:val="26"/>
                <w:szCs w:val="26"/>
              </w:rPr>
            </w:pPr>
            <w:r w:rsidRPr="0022722D">
              <w:rPr>
                <w:color w:val="000000"/>
                <w:sz w:val="26"/>
                <w:szCs w:val="26"/>
              </w:rPr>
              <w:t>1</w:t>
            </w:r>
          </w:p>
        </w:tc>
        <w:tc>
          <w:tcPr>
            <w:tcW w:w="1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367E24" w:rsidRPr="0022722D" w:rsidRDefault="00367E24" w:rsidP="00367E24">
            <w:pPr>
              <w:spacing w:line="264" w:lineRule="auto"/>
              <w:jc w:val="center"/>
              <w:rPr>
                <w:color w:val="000000"/>
                <w:sz w:val="26"/>
                <w:szCs w:val="26"/>
              </w:rPr>
            </w:pPr>
            <w:r w:rsidRPr="0022722D">
              <w:rPr>
                <w:color w:val="000000"/>
                <w:sz w:val="26"/>
                <w:szCs w:val="26"/>
              </w:rPr>
              <w:t>Thủ tục tặng Giấy khen của Chủ tịch UBND cấp xã về thực hiện nhiệm vụ chính trị</w:t>
            </w:r>
            <w:r>
              <w:rPr>
                <w:color w:val="000000"/>
                <w:sz w:val="26"/>
                <w:szCs w:val="26"/>
              </w:rPr>
              <w:t xml:space="preserve"> (</w:t>
            </w:r>
            <w:r w:rsidRPr="0022722D">
              <w:rPr>
                <w:color w:val="000000"/>
                <w:sz w:val="26"/>
                <w:szCs w:val="26"/>
              </w:rPr>
              <w:t>1.000775</w:t>
            </w:r>
            <w:r>
              <w:rPr>
                <w:color w:val="000000"/>
                <w:sz w:val="26"/>
                <w:szCs w:val="26"/>
              </w:rPr>
              <w:t>)</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67E24" w:rsidRPr="0022722D" w:rsidRDefault="00367E24" w:rsidP="00367E24">
            <w:pPr>
              <w:widowControl w:val="0"/>
              <w:spacing w:line="264" w:lineRule="auto"/>
              <w:jc w:val="center"/>
              <w:rPr>
                <w:bCs/>
                <w:color w:val="000000" w:themeColor="text1"/>
                <w:sz w:val="26"/>
                <w:szCs w:val="26"/>
                <w:lang w:val="nl-NL"/>
              </w:rPr>
            </w:pPr>
            <w:r w:rsidRPr="0022722D">
              <w:rPr>
                <w:bCs/>
                <w:color w:val="000000" w:themeColor="text1"/>
                <w:sz w:val="26"/>
                <w:szCs w:val="26"/>
                <w:lang w:val="nl-NL"/>
              </w:rPr>
              <w:t>10 ngày làm việc kể từ ngày nhận được hồ sơ hợp lệ</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367E24" w:rsidRPr="0022722D" w:rsidRDefault="00367E24" w:rsidP="00367E24">
            <w:pPr>
              <w:widowControl w:val="0"/>
              <w:spacing w:line="264" w:lineRule="auto"/>
              <w:ind w:firstLine="20"/>
              <w:jc w:val="center"/>
              <w:rPr>
                <w:color w:val="000000" w:themeColor="text1"/>
                <w:sz w:val="26"/>
                <w:szCs w:val="26"/>
                <w:lang w:val="nl-NL"/>
              </w:rPr>
            </w:pPr>
            <w:r w:rsidRPr="0022722D">
              <w:rPr>
                <w:color w:val="000000" w:themeColor="text1"/>
                <w:sz w:val="26"/>
                <w:szCs w:val="26"/>
                <w:lang w:val="nl-NL"/>
              </w:rPr>
              <w:t>Không quy định</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367E24" w:rsidRPr="00002A31" w:rsidRDefault="00002A31" w:rsidP="00367E24">
            <w:pPr>
              <w:widowControl w:val="0"/>
              <w:spacing w:line="264" w:lineRule="auto"/>
              <w:ind w:firstLine="20"/>
              <w:jc w:val="center"/>
              <w:rPr>
                <w:color w:val="000000" w:themeColor="text1"/>
                <w:sz w:val="26"/>
                <w:szCs w:val="26"/>
                <w:shd w:val="clear" w:color="auto" w:fill="FFFFFF"/>
                <w:lang w:val="nl-NL"/>
              </w:rPr>
            </w:pPr>
            <w:r w:rsidRPr="00002A31">
              <w:rPr>
                <w:color w:val="000000" w:themeColor="text1"/>
                <w:sz w:val="26"/>
                <w:szCs w:val="26"/>
                <w:lang w:val="vi-VN"/>
              </w:rPr>
              <w:t xml:space="preserve">Nộp trực tiếp hoặc trực tuyến qua Cổng dịch vụ công tỉnh Thừa Thiên Huế hoặc thông qua dịch vụ bưu chính công </w:t>
            </w:r>
            <w:r w:rsidRPr="00002A31">
              <w:rPr>
                <w:color w:val="000000" w:themeColor="text1"/>
                <w:sz w:val="26"/>
                <w:szCs w:val="26"/>
                <w:lang w:val="en-US"/>
              </w:rPr>
              <w:t xml:space="preserve">tại </w:t>
            </w:r>
            <w:r w:rsidR="00367E24" w:rsidRPr="00002A31">
              <w:rPr>
                <w:color w:val="000000" w:themeColor="text1"/>
                <w:sz w:val="26"/>
                <w:szCs w:val="26"/>
                <w:shd w:val="clear" w:color="auto" w:fill="FFFFFF"/>
                <w:lang w:val="nl-NL"/>
              </w:rPr>
              <w:t>Bộ phận Tiếp nhận và trả kết quả của UBND xã, phường, thị trấn</w:t>
            </w:r>
          </w:p>
          <w:p w:rsidR="00002A31" w:rsidRPr="00002A31" w:rsidRDefault="00002A31" w:rsidP="00002A31">
            <w:pPr>
              <w:widowControl w:val="0"/>
              <w:spacing w:line="264" w:lineRule="auto"/>
              <w:rPr>
                <w:color w:val="000000" w:themeColor="text1"/>
                <w:sz w:val="26"/>
                <w:szCs w:val="26"/>
                <w:lang w:val="nl-NL"/>
              </w:rPr>
            </w:pPr>
          </w:p>
        </w:tc>
        <w:tc>
          <w:tcPr>
            <w:tcW w:w="77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367E24" w:rsidRPr="0022722D" w:rsidRDefault="00367E24" w:rsidP="00367E24">
            <w:pPr>
              <w:spacing w:line="264" w:lineRule="auto"/>
              <w:jc w:val="both"/>
              <w:rPr>
                <w:color w:val="000000" w:themeColor="text1"/>
                <w:sz w:val="26"/>
                <w:szCs w:val="26"/>
                <w:lang w:val="nl-NL"/>
              </w:rPr>
            </w:pPr>
            <w:r w:rsidRPr="0022722D">
              <w:rPr>
                <w:iCs/>
                <w:color w:val="000000" w:themeColor="text1"/>
                <w:sz w:val="26"/>
                <w:szCs w:val="26"/>
                <w:lang w:val="nl-NL"/>
              </w:rPr>
              <w:t xml:space="preserve">- </w:t>
            </w:r>
            <w:r w:rsidRPr="0022722D">
              <w:rPr>
                <w:color w:val="000000" w:themeColor="text1"/>
                <w:sz w:val="26"/>
                <w:szCs w:val="26"/>
                <w:lang w:val="nl-NL"/>
              </w:rPr>
              <w:t>Luật Thi đua, Khen thưởng ngày 26/11/2003; Luật Sửa đổi, bổ sung một số điều của Luật Thi đua, Khen thưởng ngày 14/6/2005 và Luật Sửa đổi, bổ sung một số điều của Luật Thi đua, Khen thưởng ngày 16/11/2013.</w:t>
            </w:r>
          </w:p>
          <w:p w:rsidR="00367E24" w:rsidRPr="0022722D" w:rsidRDefault="00367E24" w:rsidP="00367E24">
            <w:pPr>
              <w:spacing w:line="264" w:lineRule="auto"/>
              <w:jc w:val="both"/>
              <w:rPr>
                <w:color w:val="000000" w:themeColor="text1"/>
                <w:sz w:val="26"/>
                <w:szCs w:val="26"/>
                <w:lang w:val="nl-NL"/>
              </w:rPr>
            </w:pPr>
            <w:r w:rsidRPr="0022722D">
              <w:rPr>
                <w:color w:val="000000" w:themeColor="text1"/>
                <w:sz w:val="26"/>
                <w:szCs w:val="26"/>
                <w:lang w:val="nl-NL"/>
              </w:rPr>
              <w:t>- Thông tư số 12/2019/TT-BNV ngày 04/11/2019 của Bộ Nội vụ quy định chi tiết thi hành một số điều của Nghị định số 91/2017/NĐ-CP ngày 31/7/2017 của Chính phủ quy định chi tiết thi hành một số điều của Luật Thi đua, khen thưởng và các văn bản có liên quan về công tác thi đua, khen thưởng.</w:t>
            </w:r>
          </w:p>
          <w:p w:rsidR="00367E24" w:rsidRPr="0022722D" w:rsidRDefault="00367E24" w:rsidP="00367E24">
            <w:pPr>
              <w:spacing w:line="264" w:lineRule="auto"/>
              <w:jc w:val="both"/>
              <w:rPr>
                <w:color w:val="000000" w:themeColor="text1"/>
                <w:sz w:val="26"/>
                <w:szCs w:val="26"/>
                <w:lang w:val="nl-NL"/>
              </w:rPr>
            </w:pPr>
            <w:r w:rsidRPr="0022722D">
              <w:rPr>
                <w:color w:val="000000" w:themeColor="text1"/>
                <w:sz w:val="26"/>
                <w:szCs w:val="26"/>
                <w:lang w:val="nl-NL"/>
              </w:rPr>
              <w:t xml:space="preserve">- Quyết định số 318/QĐ-BNV ngày 09/3/2018 của Bộ Nội vụ </w:t>
            </w:r>
            <w:r w:rsidRPr="00A77A50">
              <w:rPr>
                <w:color w:val="000000" w:themeColor="text1"/>
                <w:sz w:val="26"/>
                <w:szCs w:val="26"/>
                <w:lang w:val="nl-NL"/>
              </w:rPr>
              <w:t xml:space="preserve">Về việc công bố thủ tục hành chính mới ban hành trong lĩnh vực thi đua, khen thưởng thuộc phạm vi chức năng quản lý của Bộ Nội </w:t>
            </w:r>
            <w:r w:rsidRPr="0022722D">
              <w:rPr>
                <w:color w:val="000000" w:themeColor="text1"/>
                <w:sz w:val="26"/>
                <w:szCs w:val="26"/>
                <w:lang w:val="nl-NL"/>
              </w:rPr>
              <w:t>vụ.</w:t>
            </w:r>
          </w:p>
        </w:tc>
      </w:tr>
      <w:tr w:rsidR="00002A31" w:rsidRPr="0022722D" w:rsidTr="00551615">
        <w:trPr>
          <w:trHeight w:val="248"/>
          <w:jc w:val="center"/>
        </w:trPr>
        <w:tc>
          <w:tcPr>
            <w:tcW w:w="5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002A31" w:rsidRPr="0022722D" w:rsidRDefault="00002A31" w:rsidP="00002A31">
            <w:pPr>
              <w:spacing w:line="264" w:lineRule="auto"/>
              <w:jc w:val="center"/>
              <w:rPr>
                <w:sz w:val="26"/>
                <w:szCs w:val="26"/>
              </w:rPr>
            </w:pPr>
            <w:r w:rsidRPr="0022722D">
              <w:rPr>
                <w:color w:val="000000"/>
                <w:sz w:val="26"/>
                <w:szCs w:val="26"/>
              </w:rPr>
              <w:t>2</w:t>
            </w:r>
          </w:p>
        </w:tc>
        <w:tc>
          <w:tcPr>
            <w:tcW w:w="1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002A31" w:rsidRPr="0022722D" w:rsidRDefault="00002A31" w:rsidP="00002A31">
            <w:pPr>
              <w:spacing w:line="264" w:lineRule="auto"/>
              <w:jc w:val="center"/>
              <w:rPr>
                <w:color w:val="000000"/>
                <w:sz w:val="26"/>
                <w:szCs w:val="26"/>
              </w:rPr>
            </w:pPr>
            <w:r w:rsidRPr="0022722D">
              <w:rPr>
                <w:color w:val="000000"/>
                <w:sz w:val="26"/>
                <w:szCs w:val="26"/>
              </w:rPr>
              <w:t>Thủ tục tặng Giấy khen của Chủ tịch UBND cấp xã về thành tích thi đua theo đợt hoặc chuyên đề</w:t>
            </w:r>
            <w:r>
              <w:rPr>
                <w:color w:val="000000"/>
                <w:sz w:val="26"/>
                <w:szCs w:val="26"/>
              </w:rPr>
              <w:t xml:space="preserve"> (</w:t>
            </w:r>
            <w:r w:rsidRPr="0022722D">
              <w:rPr>
                <w:color w:val="000000"/>
                <w:sz w:val="26"/>
                <w:szCs w:val="26"/>
              </w:rPr>
              <w:t>2.000346</w:t>
            </w:r>
            <w:r>
              <w:rPr>
                <w:color w:val="000000"/>
                <w:sz w:val="26"/>
                <w:szCs w:val="26"/>
              </w:rPr>
              <w:t>)</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02A31" w:rsidRPr="0022722D" w:rsidRDefault="00002A31" w:rsidP="00002A31">
            <w:pPr>
              <w:widowControl w:val="0"/>
              <w:spacing w:line="264" w:lineRule="auto"/>
              <w:jc w:val="center"/>
              <w:rPr>
                <w:bCs/>
                <w:color w:val="000000" w:themeColor="text1"/>
                <w:sz w:val="26"/>
                <w:szCs w:val="26"/>
                <w:lang w:val="nl-NL"/>
              </w:rPr>
            </w:pPr>
            <w:r w:rsidRPr="0022722D">
              <w:rPr>
                <w:bCs/>
                <w:color w:val="000000" w:themeColor="text1"/>
                <w:sz w:val="26"/>
                <w:szCs w:val="26"/>
                <w:lang w:val="nl-NL"/>
              </w:rPr>
              <w:t>10 ngày làm việc kể từ ngày nhận được hồ sơ hợp lệ</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002A31" w:rsidRPr="0022722D" w:rsidRDefault="00002A31" w:rsidP="00002A31">
            <w:pPr>
              <w:widowControl w:val="0"/>
              <w:spacing w:line="264" w:lineRule="auto"/>
              <w:ind w:firstLine="20"/>
              <w:jc w:val="center"/>
              <w:rPr>
                <w:color w:val="000000" w:themeColor="text1"/>
                <w:sz w:val="26"/>
                <w:szCs w:val="26"/>
                <w:lang w:val="nl-NL"/>
              </w:rPr>
            </w:pPr>
            <w:r w:rsidRPr="0022722D">
              <w:rPr>
                <w:color w:val="000000" w:themeColor="text1"/>
                <w:sz w:val="26"/>
                <w:szCs w:val="26"/>
                <w:lang w:val="nl-NL"/>
              </w:rPr>
              <w:t>Không quy định</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002A31" w:rsidRPr="00002A31" w:rsidRDefault="00002A31" w:rsidP="00002A31">
            <w:pPr>
              <w:widowControl w:val="0"/>
              <w:spacing w:line="264" w:lineRule="auto"/>
              <w:ind w:firstLine="20"/>
              <w:jc w:val="center"/>
              <w:rPr>
                <w:color w:val="000000" w:themeColor="text1"/>
                <w:sz w:val="26"/>
                <w:szCs w:val="26"/>
                <w:shd w:val="clear" w:color="auto" w:fill="FFFFFF"/>
                <w:lang w:val="nl-NL"/>
              </w:rPr>
            </w:pPr>
            <w:r w:rsidRPr="00002A31">
              <w:rPr>
                <w:color w:val="000000" w:themeColor="text1"/>
                <w:sz w:val="26"/>
                <w:szCs w:val="26"/>
                <w:lang w:val="vi-VN"/>
              </w:rPr>
              <w:t xml:space="preserve">Nộp trực tiếp hoặc trực tuyến qua Cổng dịch vụ công tỉnh Thừa Thiên Huế hoặc thông qua dịch vụ bưu chính công </w:t>
            </w:r>
            <w:r w:rsidRPr="00002A31">
              <w:rPr>
                <w:color w:val="000000" w:themeColor="text1"/>
                <w:sz w:val="26"/>
                <w:szCs w:val="26"/>
                <w:lang w:val="en-US"/>
              </w:rPr>
              <w:t xml:space="preserve">tại </w:t>
            </w:r>
            <w:r w:rsidRPr="00002A31">
              <w:rPr>
                <w:color w:val="000000" w:themeColor="text1"/>
                <w:sz w:val="26"/>
                <w:szCs w:val="26"/>
                <w:shd w:val="clear" w:color="auto" w:fill="FFFFFF"/>
                <w:lang w:val="nl-NL"/>
              </w:rPr>
              <w:t>Bộ phận Tiếp nhận và trả kết quả của UBND xã, phường, thị trấn</w:t>
            </w:r>
          </w:p>
          <w:p w:rsidR="00002A31" w:rsidRPr="00002A31" w:rsidRDefault="00002A31" w:rsidP="00002A31">
            <w:pPr>
              <w:widowControl w:val="0"/>
              <w:spacing w:line="264" w:lineRule="auto"/>
              <w:ind w:firstLine="20"/>
              <w:jc w:val="center"/>
              <w:rPr>
                <w:color w:val="000000" w:themeColor="text1"/>
                <w:sz w:val="26"/>
                <w:szCs w:val="26"/>
                <w:lang w:val="nl-NL"/>
              </w:rPr>
            </w:pPr>
          </w:p>
        </w:tc>
        <w:tc>
          <w:tcPr>
            <w:tcW w:w="77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002A31" w:rsidRPr="0022722D" w:rsidRDefault="00002A31" w:rsidP="00002A31">
            <w:pPr>
              <w:spacing w:line="264" w:lineRule="auto"/>
              <w:jc w:val="both"/>
              <w:rPr>
                <w:color w:val="000000" w:themeColor="text1"/>
                <w:sz w:val="26"/>
                <w:szCs w:val="26"/>
                <w:lang w:val="nl-NL"/>
              </w:rPr>
            </w:pPr>
            <w:r w:rsidRPr="0022722D">
              <w:rPr>
                <w:iCs/>
                <w:color w:val="000000" w:themeColor="text1"/>
                <w:sz w:val="26"/>
                <w:szCs w:val="26"/>
                <w:lang w:val="nl-NL"/>
              </w:rPr>
              <w:t xml:space="preserve">- </w:t>
            </w:r>
            <w:r w:rsidRPr="0022722D">
              <w:rPr>
                <w:color w:val="000000" w:themeColor="text1"/>
                <w:sz w:val="26"/>
                <w:szCs w:val="26"/>
                <w:lang w:val="nl-NL"/>
              </w:rPr>
              <w:t>Luật Thi đua, Khen thưởng ngày 26/11/2003; Luật Sửa đổi, bổ sung một số điều của Luật Thi đua, Khen thưởng ngày 14/6/2005 và Luật Sửa đổi, bổ sung một số điều của Luật Thi đua, Khen thưởng ngày 16/11/2013.</w:t>
            </w:r>
          </w:p>
          <w:p w:rsidR="00002A31" w:rsidRPr="0022722D" w:rsidRDefault="00002A31" w:rsidP="00002A31">
            <w:pPr>
              <w:spacing w:line="264" w:lineRule="auto"/>
              <w:jc w:val="both"/>
              <w:rPr>
                <w:color w:val="000000" w:themeColor="text1"/>
                <w:sz w:val="26"/>
                <w:szCs w:val="26"/>
                <w:lang w:val="nl-NL"/>
              </w:rPr>
            </w:pPr>
            <w:r w:rsidRPr="0022722D">
              <w:rPr>
                <w:color w:val="000000" w:themeColor="text1"/>
                <w:sz w:val="26"/>
                <w:szCs w:val="26"/>
                <w:lang w:val="nl-NL"/>
              </w:rPr>
              <w:t>- Thông tư số 12/2019/TT-BNV ngày 04/11/2019 của Bộ Nội vụ quy định chi tiết thi hành một số điều của Nghị định số 91/2017/NĐ-CP ngày 31/7/2017 của Chính phủ quy định chi tiết thi hành một số điều của Luật Thi đua, khen thưởng và các văn bản có liên quan về công tác thi đua, khen thưởng.</w:t>
            </w:r>
          </w:p>
          <w:p w:rsidR="00002A31" w:rsidRPr="0022722D" w:rsidRDefault="00002A31" w:rsidP="00002A31">
            <w:pPr>
              <w:spacing w:line="264" w:lineRule="auto"/>
              <w:jc w:val="both"/>
              <w:rPr>
                <w:color w:val="000000" w:themeColor="text1"/>
                <w:sz w:val="26"/>
                <w:szCs w:val="26"/>
                <w:shd w:val="clear" w:color="auto" w:fill="FFFFFF"/>
                <w:lang w:val="nl-NL"/>
              </w:rPr>
            </w:pPr>
            <w:r w:rsidRPr="0022722D">
              <w:rPr>
                <w:color w:val="000000" w:themeColor="text1"/>
                <w:sz w:val="26"/>
                <w:szCs w:val="26"/>
                <w:lang w:val="nl-NL"/>
              </w:rPr>
              <w:t xml:space="preserve">- Quyết định số 318/QĐ-BNV ngày 09/3/2018 của Bộ Nội vụ </w:t>
            </w:r>
            <w:r w:rsidRPr="00A77A50">
              <w:rPr>
                <w:color w:val="000000" w:themeColor="text1"/>
                <w:sz w:val="26"/>
                <w:szCs w:val="26"/>
                <w:lang w:val="nl-NL"/>
              </w:rPr>
              <w:t xml:space="preserve">Về việc công bố thủ tục hành chính mới ban hành trong lĩnh vực thi đua, khen thưởng thuộc phạm vi chức năng quản lý của Bộ Nội </w:t>
            </w:r>
            <w:r w:rsidRPr="0022722D">
              <w:rPr>
                <w:color w:val="000000" w:themeColor="text1"/>
                <w:sz w:val="26"/>
                <w:szCs w:val="26"/>
                <w:lang w:val="nl-NL"/>
              </w:rPr>
              <w:t>vụ.</w:t>
            </w:r>
          </w:p>
        </w:tc>
      </w:tr>
      <w:tr w:rsidR="00002A31" w:rsidRPr="0022722D" w:rsidTr="00551615">
        <w:trPr>
          <w:jc w:val="center"/>
        </w:trPr>
        <w:tc>
          <w:tcPr>
            <w:tcW w:w="5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002A31" w:rsidRPr="0022722D" w:rsidRDefault="00002A31" w:rsidP="00002A31">
            <w:pPr>
              <w:spacing w:line="264" w:lineRule="auto"/>
              <w:jc w:val="center"/>
              <w:rPr>
                <w:sz w:val="26"/>
                <w:szCs w:val="26"/>
              </w:rPr>
            </w:pPr>
            <w:r w:rsidRPr="0022722D">
              <w:rPr>
                <w:color w:val="000000"/>
                <w:sz w:val="26"/>
                <w:szCs w:val="26"/>
              </w:rPr>
              <w:t>3</w:t>
            </w:r>
          </w:p>
        </w:tc>
        <w:tc>
          <w:tcPr>
            <w:tcW w:w="1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002A31" w:rsidRPr="0022722D" w:rsidRDefault="00002A31" w:rsidP="00002A31">
            <w:pPr>
              <w:spacing w:line="264" w:lineRule="auto"/>
              <w:jc w:val="center"/>
              <w:rPr>
                <w:color w:val="000000"/>
                <w:sz w:val="26"/>
                <w:szCs w:val="26"/>
              </w:rPr>
            </w:pPr>
            <w:r w:rsidRPr="0022722D">
              <w:rPr>
                <w:color w:val="000000"/>
                <w:sz w:val="26"/>
                <w:szCs w:val="26"/>
              </w:rPr>
              <w:t>Thủ tục tặng Giấy khen của Chủ tịch UBND cấp xã về thành tích đột xuất</w:t>
            </w:r>
            <w:r>
              <w:rPr>
                <w:color w:val="000000"/>
                <w:sz w:val="26"/>
                <w:szCs w:val="26"/>
              </w:rPr>
              <w:t xml:space="preserve"> (</w:t>
            </w:r>
            <w:r w:rsidRPr="0022722D">
              <w:rPr>
                <w:color w:val="000000"/>
                <w:sz w:val="26"/>
                <w:szCs w:val="26"/>
              </w:rPr>
              <w:t>2.000337</w:t>
            </w:r>
            <w:r>
              <w:rPr>
                <w:color w:val="000000"/>
                <w:sz w:val="26"/>
                <w:szCs w:val="26"/>
              </w:rPr>
              <w:t>)</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02A31" w:rsidRPr="0022722D" w:rsidRDefault="00002A31" w:rsidP="00002A31">
            <w:pPr>
              <w:widowControl w:val="0"/>
              <w:spacing w:line="264" w:lineRule="auto"/>
              <w:jc w:val="center"/>
              <w:rPr>
                <w:bCs/>
                <w:color w:val="000000" w:themeColor="text1"/>
                <w:sz w:val="26"/>
                <w:szCs w:val="26"/>
                <w:lang w:val="nl-NL"/>
              </w:rPr>
            </w:pPr>
            <w:r w:rsidRPr="0022722D">
              <w:rPr>
                <w:bCs/>
                <w:color w:val="000000" w:themeColor="text1"/>
                <w:sz w:val="26"/>
                <w:szCs w:val="26"/>
                <w:lang w:val="nl-NL"/>
              </w:rPr>
              <w:t>05 ngày làm việc kể từ ngày nhận được hồ sơ hợp lệ</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002A31" w:rsidRPr="0022722D" w:rsidRDefault="00002A31" w:rsidP="00002A31">
            <w:pPr>
              <w:widowControl w:val="0"/>
              <w:spacing w:line="264" w:lineRule="auto"/>
              <w:ind w:firstLine="20"/>
              <w:jc w:val="center"/>
              <w:rPr>
                <w:color w:val="000000" w:themeColor="text1"/>
                <w:sz w:val="26"/>
                <w:szCs w:val="26"/>
                <w:lang w:val="nl-NL"/>
              </w:rPr>
            </w:pPr>
            <w:r w:rsidRPr="0022722D">
              <w:rPr>
                <w:color w:val="000000" w:themeColor="text1"/>
                <w:sz w:val="26"/>
                <w:szCs w:val="26"/>
                <w:lang w:val="nl-NL"/>
              </w:rPr>
              <w:t>Không quy định</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002A31" w:rsidRPr="00002A31" w:rsidRDefault="00002A31" w:rsidP="00002A31">
            <w:pPr>
              <w:widowControl w:val="0"/>
              <w:spacing w:line="264" w:lineRule="auto"/>
              <w:ind w:firstLine="20"/>
              <w:jc w:val="center"/>
              <w:rPr>
                <w:color w:val="000000" w:themeColor="text1"/>
                <w:sz w:val="26"/>
                <w:szCs w:val="26"/>
                <w:shd w:val="clear" w:color="auto" w:fill="FFFFFF"/>
                <w:lang w:val="nl-NL"/>
              </w:rPr>
            </w:pPr>
            <w:r w:rsidRPr="00002A31">
              <w:rPr>
                <w:color w:val="000000" w:themeColor="text1"/>
                <w:sz w:val="26"/>
                <w:szCs w:val="26"/>
                <w:lang w:val="vi-VN"/>
              </w:rPr>
              <w:t xml:space="preserve">Nộp trực tiếp hoặc trực tuyến qua Cổng dịch vụ công tỉnh Thừa Thiên Huế hoặc thông qua dịch vụ bưu chính công </w:t>
            </w:r>
            <w:r w:rsidRPr="00002A31">
              <w:rPr>
                <w:color w:val="000000" w:themeColor="text1"/>
                <w:sz w:val="26"/>
                <w:szCs w:val="26"/>
                <w:lang w:val="en-US"/>
              </w:rPr>
              <w:t xml:space="preserve">tại </w:t>
            </w:r>
            <w:r w:rsidRPr="00002A31">
              <w:rPr>
                <w:color w:val="000000" w:themeColor="text1"/>
                <w:sz w:val="26"/>
                <w:szCs w:val="26"/>
                <w:shd w:val="clear" w:color="auto" w:fill="FFFFFF"/>
                <w:lang w:val="nl-NL"/>
              </w:rPr>
              <w:t>Bộ phận Tiếp nhận và trả kết quả của UBND xã, phường, thị trấn</w:t>
            </w:r>
          </w:p>
          <w:p w:rsidR="00002A31" w:rsidRPr="00002A31" w:rsidRDefault="00002A31" w:rsidP="00002A31">
            <w:pPr>
              <w:widowControl w:val="0"/>
              <w:spacing w:line="264" w:lineRule="auto"/>
              <w:ind w:firstLine="20"/>
              <w:jc w:val="center"/>
              <w:rPr>
                <w:color w:val="000000" w:themeColor="text1"/>
                <w:sz w:val="26"/>
                <w:szCs w:val="26"/>
                <w:lang w:val="nl-NL"/>
              </w:rPr>
            </w:pPr>
          </w:p>
        </w:tc>
        <w:tc>
          <w:tcPr>
            <w:tcW w:w="77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002A31" w:rsidRPr="0022722D" w:rsidRDefault="00002A31" w:rsidP="00002A31">
            <w:pPr>
              <w:spacing w:line="264" w:lineRule="auto"/>
              <w:jc w:val="both"/>
              <w:rPr>
                <w:color w:val="000000" w:themeColor="text1"/>
                <w:sz w:val="26"/>
                <w:szCs w:val="26"/>
                <w:lang w:val="nl-NL"/>
              </w:rPr>
            </w:pPr>
            <w:r w:rsidRPr="0022722D">
              <w:rPr>
                <w:iCs/>
                <w:color w:val="000000" w:themeColor="text1"/>
                <w:sz w:val="26"/>
                <w:szCs w:val="26"/>
                <w:lang w:val="nl-NL"/>
              </w:rPr>
              <w:t xml:space="preserve">- </w:t>
            </w:r>
            <w:r w:rsidRPr="0022722D">
              <w:rPr>
                <w:color w:val="000000" w:themeColor="text1"/>
                <w:sz w:val="26"/>
                <w:szCs w:val="26"/>
                <w:lang w:val="nl-NL"/>
              </w:rPr>
              <w:t>Luật Thi đua, Khen thưởng ngày 26/11/2003; Luật Sửa đổi, bổ sung một số điều của Luật Thi đua, Khen thưởng ngày 14/6/2005 và Luật Sửa đổi, bổ sung một số điều của Luật Thi đua, Khen thưởng ngày 16/11/2013.</w:t>
            </w:r>
          </w:p>
          <w:p w:rsidR="00002A31" w:rsidRPr="0022722D" w:rsidRDefault="00002A31" w:rsidP="00002A31">
            <w:pPr>
              <w:spacing w:line="264" w:lineRule="auto"/>
              <w:jc w:val="both"/>
              <w:rPr>
                <w:color w:val="000000" w:themeColor="text1"/>
                <w:sz w:val="26"/>
                <w:szCs w:val="26"/>
                <w:lang w:val="nl-NL"/>
              </w:rPr>
            </w:pPr>
            <w:r w:rsidRPr="0022722D">
              <w:rPr>
                <w:color w:val="000000" w:themeColor="text1"/>
                <w:sz w:val="26"/>
                <w:szCs w:val="26"/>
                <w:lang w:val="nl-NL"/>
              </w:rPr>
              <w:t>- Thông tư số 12/2019/TT-BNV ngày 04/11/2019 của Bộ Nội vụ quy định chi tiết thi hành một số điều của Nghị định số 91/2017/NĐ-CP ngày 31/7/2017 của Chính phủ quy định chi tiết thi hành một số điều của Luật Thi đua, khen thưởng và các văn bản có liên quan về công tác thi đua, khen thưởng.</w:t>
            </w:r>
          </w:p>
          <w:p w:rsidR="00002A31" w:rsidRPr="0022722D" w:rsidRDefault="00002A31" w:rsidP="00002A31">
            <w:pPr>
              <w:spacing w:line="264" w:lineRule="auto"/>
              <w:rPr>
                <w:sz w:val="26"/>
                <w:szCs w:val="26"/>
              </w:rPr>
            </w:pPr>
            <w:r w:rsidRPr="0022722D">
              <w:rPr>
                <w:color w:val="000000" w:themeColor="text1"/>
                <w:sz w:val="26"/>
                <w:szCs w:val="26"/>
                <w:lang w:val="nl-NL"/>
              </w:rPr>
              <w:t xml:space="preserve">- Quyết định số 318/QĐ-BNV ngày 09/3/2018 của Bộ Nội vụ </w:t>
            </w:r>
            <w:r w:rsidRPr="00A77A50">
              <w:rPr>
                <w:color w:val="000000" w:themeColor="text1"/>
                <w:sz w:val="26"/>
                <w:szCs w:val="26"/>
                <w:lang w:val="nl-NL"/>
              </w:rPr>
              <w:t xml:space="preserve">Về việc công bố thủ tục hành chính mới ban hành trong lĩnh vực thi đua, khen thưởng thuộc phạm vi chức năng quản lý của Bộ Nội </w:t>
            </w:r>
            <w:r w:rsidRPr="0022722D">
              <w:rPr>
                <w:color w:val="000000" w:themeColor="text1"/>
                <w:sz w:val="26"/>
                <w:szCs w:val="26"/>
                <w:lang w:val="nl-NL"/>
              </w:rPr>
              <w:t>vụ.</w:t>
            </w:r>
          </w:p>
        </w:tc>
      </w:tr>
      <w:tr w:rsidR="00002A31" w:rsidRPr="0022722D" w:rsidTr="00551615">
        <w:trPr>
          <w:jc w:val="center"/>
        </w:trPr>
        <w:tc>
          <w:tcPr>
            <w:tcW w:w="5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center"/>
              <w:rPr>
                <w:sz w:val="26"/>
                <w:szCs w:val="26"/>
              </w:rPr>
            </w:pPr>
            <w:r w:rsidRPr="0022722D">
              <w:rPr>
                <w:color w:val="000000"/>
                <w:sz w:val="26"/>
                <w:szCs w:val="26"/>
              </w:rPr>
              <w:t>4</w:t>
            </w:r>
          </w:p>
        </w:tc>
        <w:tc>
          <w:tcPr>
            <w:tcW w:w="1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center"/>
              <w:rPr>
                <w:color w:val="000000"/>
                <w:sz w:val="26"/>
                <w:szCs w:val="26"/>
              </w:rPr>
            </w:pPr>
            <w:r w:rsidRPr="0022722D">
              <w:rPr>
                <w:color w:val="000000"/>
                <w:sz w:val="26"/>
                <w:szCs w:val="26"/>
              </w:rPr>
              <w:t>Thủ tục xét tặng danh hiệu Lao động tiên tiến</w:t>
            </w:r>
            <w:r>
              <w:rPr>
                <w:color w:val="000000"/>
                <w:sz w:val="26"/>
                <w:szCs w:val="26"/>
              </w:rPr>
              <w:t xml:space="preserve"> (</w:t>
            </w:r>
            <w:r w:rsidRPr="0022722D">
              <w:rPr>
                <w:color w:val="000000"/>
                <w:sz w:val="26"/>
                <w:szCs w:val="26"/>
              </w:rPr>
              <w:t>2.000305</w:t>
            </w:r>
            <w:r>
              <w:rPr>
                <w:color w:val="000000"/>
                <w:sz w:val="26"/>
                <w:szCs w:val="26"/>
              </w:rPr>
              <w:t>)</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02A31" w:rsidRPr="0022722D" w:rsidRDefault="00002A31" w:rsidP="00002A31">
            <w:pPr>
              <w:widowControl w:val="0"/>
              <w:spacing w:line="264" w:lineRule="auto"/>
              <w:jc w:val="center"/>
              <w:rPr>
                <w:bCs/>
                <w:color w:val="000000" w:themeColor="text1"/>
                <w:sz w:val="26"/>
                <w:szCs w:val="26"/>
                <w:lang w:val="nl-NL"/>
              </w:rPr>
            </w:pPr>
            <w:r w:rsidRPr="0022722D">
              <w:rPr>
                <w:bCs/>
                <w:color w:val="000000" w:themeColor="text1"/>
                <w:sz w:val="26"/>
                <w:szCs w:val="26"/>
                <w:lang w:val="nl-NL"/>
              </w:rPr>
              <w:t>10 ngày làm việc kể từ ngày nhận được hồ sơ hợp lệ</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widowControl w:val="0"/>
              <w:spacing w:line="264" w:lineRule="auto"/>
              <w:ind w:firstLine="20"/>
              <w:jc w:val="center"/>
              <w:rPr>
                <w:color w:val="000000" w:themeColor="text1"/>
                <w:sz w:val="26"/>
                <w:szCs w:val="26"/>
                <w:lang w:val="nl-NL"/>
              </w:rPr>
            </w:pPr>
            <w:r w:rsidRPr="0022722D">
              <w:rPr>
                <w:color w:val="000000" w:themeColor="text1"/>
                <w:sz w:val="26"/>
                <w:szCs w:val="26"/>
                <w:lang w:val="nl-NL"/>
              </w:rPr>
              <w:t>Không quy định</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002A31" w:rsidRDefault="00002A31" w:rsidP="00002A31">
            <w:pPr>
              <w:widowControl w:val="0"/>
              <w:spacing w:line="264" w:lineRule="auto"/>
              <w:ind w:firstLine="20"/>
              <w:jc w:val="center"/>
              <w:rPr>
                <w:color w:val="000000" w:themeColor="text1"/>
                <w:sz w:val="26"/>
                <w:szCs w:val="26"/>
                <w:shd w:val="clear" w:color="auto" w:fill="FFFFFF"/>
                <w:lang w:val="nl-NL"/>
              </w:rPr>
            </w:pPr>
            <w:r w:rsidRPr="00002A31">
              <w:rPr>
                <w:color w:val="000000" w:themeColor="text1"/>
                <w:sz w:val="26"/>
                <w:szCs w:val="26"/>
                <w:lang w:val="vi-VN"/>
              </w:rPr>
              <w:t xml:space="preserve">Nộp trực tiếp hoặc trực tuyến qua Cổng dịch vụ công tỉnh Thừa Thiên Huế hoặc thông qua dịch vụ bưu chính công </w:t>
            </w:r>
            <w:r w:rsidRPr="00002A31">
              <w:rPr>
                <w:color w:val="000000" w:themeColor="text1"/>
                <w:sz w:val="26"/>
                <w:szCs w:val="26"/>
                <w:lang w:val="en-US"/>
              </w:rPr>
              <w:t xml:space="preserve">tại </w:t>
            </w:r>
            <w:r w:rsidRPr="00002A31">
              <w:rPr>
                <w:color w:val="000000" w:themeColor="text1"/>
                <w:sz w:val="26"/>
                <w:szCs w:val="26"/>
                <w:shd w:val="clear" w:color="auto" w:fill="FFFFFF"/>
                <w:lang w:val="nl-NL"/>
              </w:rPr>
              <w:t>Bộ phận Tiếp nhận và trả kết quả của UBND xã, phường, thị trấn</w:t>
            </w:r>
          </w:p>
        </w:tc>
        <w:tc>
          <w:tcPr>
            <w:tcW w:w="77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both"/>
              <w:rPr>
                <w:color w:val="000000" w:themeColor="text1"/>
                <w:sz w:val="26"/>
                <w:szCs w:val="26"/>
                <w:lang w:val="nl-NL"/>
              </w:rPr>
            </w:pPr>
            <w:r w:rsidRPr="0022722D">
              <w:rPr>
                <w:iCs/>
                <w:color w:val="000000" w:themeColor="text1"/>
                <w:sz w:val="26"/>
                <w:szCs w:val="26"/>
                <w:lang w:val="nl-NL"/>
              </w:rPr>
              <w:t xml:space="preserve">- </w:t>
            </w:r>
            <w:r w:rsidRPr="0022722D">
              <w:rPr>
                <w:color w:val="000000" w:themeColor="text1"/>
                <w:sz w:val="26"/>
                <w:szCs w:val="26"/>
                <w:lang w:val="nl-NL"/>
              </w:rPr>
              <w:t>Luật Thi đua, Khen thưởng ngày 26/11/2003; Luật Sửa đổi, bổ sung một số điều của Luật Thi đua, Khen thưởng ngày 14/6/2005 và Luật Sửa đổi, bổ sung một số điều của Luật Thi đua, Khen thưởng ngày 16/11/2013.</w:t>
            </w:r>
          </w:p>
          <w:p w:rsidR="00002A31" w:rsidRPr="0022722D" w:rsidRDefault="00002A31" w:rsidP="00002A31">
            <w:pPr>
              <w:spacing w:line="264" w:lineRule="auto"/>
              <w:jc w:val="both"/>
              <w:rPr>
                <w:color w:val="000000" w:themeColor="text1"/>
                <w:sz w:val="26"/>
                <w:szCs w:val="26"/>
                <w:lang w:val="nl-NL"/>
              </w:rPr>
            </w:pPr>
            <w:r w:rsidRPr="0022722D">
              <w:rPr>
                <w:color w:val="000000" w:themeColor="text1"/>
                <w:sz w:val="26"/>
                <w:szCs w:val="26"/>
                <w:lang w:val="nl-NL"/>
              </w:rPr>
              <w:t>- Thông tư số 12/2019/TT-BNV ngày 04/11/2019 của Bộ Nội vụ quy định chi tiết thi hành một số điều của Nghị định số 91/2017/NĐ-CP ngày 31/7/2017 của Chính phủ quy định chi tiết thi hành một số điều của Luật Thi đua, khen thưởng và các văn bản có liên quan về công tác thi đua, khen thưởng.</w:t>
            </w:r>
          </w:p>
          <w:p w:rsidR="00002A31" w:rsidRPr="0022722D" w:rsidRDefault="00002A31" w:rsidP="00002A31">
            <w:pPr>
              <w:spacing w:line="264" w:lineRule="auto"/>
              <w:jc w:val="both"/>
              <w:rPr>
                <w:sz w:val="26"/>
                <w:szCs w:val="26"/>
              </w:rPr>
            </w:pPr>
            <w:r w:rsidRPr="0022722D">
              <w:rPr>
                <w:color w:val="000000" w:themeColor="text1"/>
                <w:sz w:val="26"/>
                <w:szCs w:val="26"/>
                <w:lang w:val="nl-NL"/>
              </w:rPr>
              <w:t xml:space="preserve">- Quyết định số 318/QĐ-BNV ngày 09/3/2018 của Bộ Nội vụ </w:t>
            </w:r>
            <w:r>
              <w:rPr>
                <w:color w:val="000000" w:themeColor="text1"/>
                <w:sz w:val="26"/>
                <w:szCs w:val="26"/>
                <w:lang w:val="nl-NL"/>
              </w:rPr>
              <w:t>v</w:t>
            </w:r>
            <w:r w:rsidRPr="00A77A50">
              <w:rPr>
                <w:color w:val="000000" w:themeColor="text1"/>
                <w:sz w:val="26"/>
                <w:szCs w:val="26"/>
                <w:lang w:val="nl-NL"/>
              </w:rPr>
              <w:t xml:space="preserve">ề việc công bố thủ tục hành chính mới ban hành trong lĩnh vực thi đua, khen thưởng thuộc phạm vi chức năng quản lý của Bộ Nội </w:t>
            </w:r>
            <w:r w:rsidRPr="0022722D">
              <w:rPr>
                <w:color w:val="000000" w:themeColor="text1"/>
                <w:sz w:val="26"/>
                <w:szCs w:val="26"/>
                <w:lang w:val="nl-NL"/>
              </w:rPr>
              <w:t>vụ.</w:t>
            </w:r>
          </w:p>
        </w:tc>
      </w:tr>
      <w:tr w:rsidR="00002A31" w:rsidRPr="0022722D" w:rsidTr="00A62081">
        <w:trPr>
          <w:jc w:val="center"/>
        </w:trPr>
        <w:tc>
          <w:tcPr>
            <w:tcW w:w="5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A01F9" w:rsidRDefault="00002A31" w:rsidP="00002A31">
            <w:pPr>
              <w:spacing w:line="264" w:lineRule="auto"/>
              <w:jc w:val="center"/>
              <w:rPr>
                <w:b/>
                <w:bCs/>
                <w:color w:val="000000"/>
                <w:sz w:val="26"/>
                <w:szCs w:val="26"/>
              </w:rPr>
            </w:pPr>
            <w:r w:rsidRPr="002A01F9">
              <w:rPr>
                <w:b/>
                <w:bCs/>
                <w:color w:val="000000"/>
                <w:sz w:val="26"/>
                <w:szCs w:val="26"/>
              </w:rPr>
              <w:t>II</w:t>
            </w:r>
          </w:p>
        </w:tc>
        <w:tc>
          <w:tcPr>
            <w:tcW w:w="13951"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both"/>
              <w:rPr>
                <w:iCs/>
                <w:color w:val="000000" w:themeColor="text1"/>
                <w:sz w:val="26"/>
                <w:szCs w:val="26"/>
                <w:lang w:val="nl-NL"/>
              </w:rPr>
            </w:pPr>
            <w:r w:rsidRPr="002A01F9">
              <w:rPr>
                <w:b/>
                <w:bCs/>
                <w:color w:val="000000"/>
                <w:sz w:val="26"/>
                <w:szCs w:val="26"/>
                <w:lang w:val="sv-SE"/>
              </w:rPr>
              <w:t>Lĩnh vực tín ngưỡng, tôn giáo</w:t>
            </w:r>
            <w:r>
              <w:rPr>
                <w:b/>
                <w:bCs/>
                <w:color w:val="000000"/>
                <w:sz w:val="26"/>
                <w:szCs w:val="26"/>
                <w:lang w:val="sv-SE"/>
              </w:rPr>
              <w:t xml:space="preserve"> (10 TTHC)</w:t>
            </w:r>
          </w:p>
        </w:tc>
      </w:tr>
      <w:tr w:rsidR="00002A31" w:rsidRPr="0022722D" w:rsidTr="00551615">
        <w:trPr>
          <w:jc w:val="center"/>
        </w:trPr>
        <w:tc>
          <w:tcPr>
            <w:tcW w:w="5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center"/>
              <w:rPr>
                <w:sz w:val="26"/>
                <w:szCs w:val="26"/>
              </w:rPr>
            </w:pPr>
            <w:r>
              <w:rPr>
                <w:color w:val="000000"/>
                <w:sz w:val="26"/>
                <w:szCs w:val="26"/>
              </w:rPr>
              <w:t>5</w:t>
            </w:r>
          </w:p>
        </w:tc>
        <w:tc>
          <w:tcPr>
            <w:tcW w:w="1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both"/>
              <w:rPr>
                <w:bCs/>
                <w:sz w:val="26"/>
                <w:szCs w:val="26"/>
                <w:lang w:val="es-MX"/>
              </w:rPr>
            </w:pPr>
            <w:r w:rsidRPr="0022722D">
              <w:rPr>
                <w:color w:val="000000"/>
                <w:sz w:val="26"/>
                <w:szCs w:val="26"/>
                <w:lang w:val="es-MX"/>
              </w:rPr>
              <w:t xml:space="preserve">Thủ tục đăng ký hoạt động tín ngưỡng </w:t>
            </w:r>
            <w:r>
              <w:rPr>
                <w:color w:val="000000"/>
                <w:sz w:val="26"/>
                <w:szCs w:val="26"/>
                <w:lang w:val="es-MX"/>
              </w:rPr>
              <w:t>(</w:t>
            </w:r>
            <w:r w:rsidRPr="0022722D">
              <w:rPr>
                <w:color w:val="000000"/>
                <w:sz w:val="26"/>
                <w:szCs w:val="26"/>
                <w:lang w:val="es-MX"/>
              </w:rPr>
              <w:t>2.000509</w:t>
            </w:r>
            <w:r>
              <w:rPr>
                <w:color w:val="000000"/>
                <w:sz w:val="26"/>
                <w:szCs w:val="26"/>
                <w:lang w:val="es-MX"/>
              </w:rPr>
              <w:t>)</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02A31" w:rsidRPr="0022722D" w:rsidRDefault="00002A31" w:rsidP="00002A31">
            <w:pPr>
              <w:spacing w:line="264" w:lineRule="auto"/>
              <w:jc w:val="center"/>
              <w:rPr>
                <w:bCs/>
                <w:sz w:val="26"/>
                <w:szCs w:val="26"/>
                <w:lang w:val="es-MX"/>
              </w:rPr>
            </w:pPr>
            <w:r w:rsidRPr="0022722D">
              <w:rPr>
                <w:bCs/>
                <w:sz w:val="26"/>
                <w:szCs w:val="26"/>
                <w:lang w:val="es-MX"/>
              </w:rPr>
              <w:t>15 ngày</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center"/>
              <w:rPr>
                <w:bCs/>
                <w:sz w:val="26"/>
                <w:szCs w:val="26"/>
                <w:lang w:val="es-MX"/>
              </w:rPr>
            </w:pPr>
            <w:r w:rsidRPr="0022722D">
              <w:rPr>
                <w:bCs/>
                <w:sz w:val="26"/>
                <w:szCs w:val="26"/>
                <w:lang w:val="es-MX"/>
              </w:rPr>
              <w:t>Không</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002A31" w:rsidRDefault="00002A31" w:rsidP="00002A31">
            <w:pPr>
              <w:widowControl w:val="0"/>
              <w:spacing w:line="264" w:lineRule="auto"/>
              <w:ind w:firstLine="20"/>
              <w:jc w:val="center"/>
              <w:rPr>
                <w:color w:val="000000" w:themeColor="text1"/>
                <w:sz w:val="26"/>
                <w:szCs w:val="26"/>
                <w:shd w:val="clear" w:color="auto" w:fill="FFFFFF"/>
                <w:lang w:val="nl-NL"/>
              </w:rPr>
            </w:pPr>
            <w:r w:rsidRPr="00002A31">
              <w:rPr>
                <w:color w:val="000000" w:themeColor="text1"/>
                <w:sz w:val="26"/>
                <w:szCs w:val="26"/>
                <w:lang w:val="vi-VN"/>
              </w:rPr>
              <w:t xml:space="preserve">Nộp trực tiếp hoặc trực tuyến qua Cổng dịch vụ công tỉnh Thừa Thiên Huế hoặc thông qua dịch vụ bưu chính công </w:t>
            </w:r>
            <w:r w:rsidRPr="00002A31">
              <w:rPr>
                <w:color w:val="000000" w:themeColor="text1"/>
                <w:sz w:val="26"/>
                <w:szCs w:val="26"/>
                <w:lang w:val="en-US"/>
              </w:rPr>
              <w:t xml:space="preserve">tại </w:t>
            </w:r>
            <w:r w:rsidRPr="00002A31">
              <w:rPr>
                <w:color w:val="000000" w:themeColor="text1"/>
                <w:sz w:val="26"/>
                <w:szCs w:val="26"/>
                <w:shd w:val="clear" w:color="auto" w:fill="FFFFFF"/>
                <w:lang w:val="nl-NL"/>
              </w:rPr>
              <w:t>Bộ phận Tiếp nhận và trả kết quả của UBND xã, phường, thị trấn</w:t>
            </w:r>
          </w:p>
        </w:tc>
        <w:tc>
          <w:tcPr>
            <w:tcW w:w="77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pStyle w:val="ListParagraph"/>
              <w:widowControl w:val="0"/>
              <w:spacing w:before="0" w:after="0" w:line="264" w:lineRule="auto"/>
              <w:ind w:left="0" w:firstLine="20"/>
              <w:rPr>
                <w:rFonts w:cs="Times New Roman"/>
                <w:color w:val="000000" w:themeColor="text1"/>
                <w:sz w:val="26"/>
                <w:szCs w:val="26"/>
                <w:lang w:val="nl-NL"/>
              </w:rPr>
            </w:pPr>
            <w:r w:rsidRPr="0022722D">
              <w:rPr>
                <w:sz w:val="26"/>
                <w:szCs w:val="26"/>
              </w:rPr>
              <w:t>- Luật Tín ngưỡng, tôn giáo ngày 18/11/2016</w:t>
            </w:r>
            <w:r w:rsidRPr="0022722D">
              <w:rPr>
                <w:sz w:val="26"/>
                <w:szCs w:val="26"/>
                <w:lang w:val="es-MX"/>
              </w:rPr>
              <w:t xml:space="preserve">. </w:t>
            </w:r>
            <w:r w:rsidRPr="0022722D">
              <w:rPr>
                <w:rFonts w:cs="Times New Roman"/>
                <w:color w:val="000000" w:themeColor="text1"/>
                <w:sz w:val="26"/>
                <w:szCs w:val="26"/>
                <w:lang w:val="nl-NL"/>
              </w:rPr>
              <w:t>Có hiệu lực từ ngày 01/01/2018.</w:t>
            </w:r>
          </w:p>
          <w:p w:rsidR="00002A31" w:rsidRPr="0022722D" w:rsidRDefault="00002A31" w:rsidP="00002A31">
            <w:pPr>
              <w:pStyle w:val="ListParagraph"/>
              <w:widowControl w:val="0"/>
              <w:spacing w:before="0" w:after="0" w:line="264" w:lineRule="auto"/>
              <w:ind w:left="0" w:firstLine="20"/>
              <w:rPr>
                <w:rFonts w:cs="Times New Roman"/>
                <w:color w:val="000000" w:themeColor="text1"/>
                <w:sz w:val="26"/>
                <w:szCs w:val="26"/>
                <w:lang w:val="nl-NL"/>
              </w:rPr>
            </w:pPr>
            <w:r w:rsidRPr="0022722D">
              <w:rPr>
                <w:sz w:val="26"/>
                <w:szCs w:val="26"/>
              </w:rPr>
              <w:t>- Nghị định số 162/2017/NĐ-CP ngày 30/12/2017 của Chính phủ</w:t>
            </w:r>
            <w:r w:rsidRPr="0022722D">
              <w:rPr>
                <w:sz w:val="26"/>
                <w:szCs w:val="26"/>
                <w:lang w:val="nl-NL"/>
              </w:rPr>
              <w:t xml:space="preserve"> quy định chi tiết một số điều và biện pháp thi hành </w:t>
            </w:r>
            <w:r w:rsidRPr="0022722D">
              <w:rPr>
                <w:sz w:val="26"/>
                <w:szCs w:val="26"/>
              </w:rPr>
              <w:t>Luật tín ngưỡng, tôn giáo</w:t>
            </w:r>
            <w:r w:rsidRPr="0022722D">
              <w:rPr>
                <w:sz w:val="26"/>
                <w:szCs w:val="26"/>
                <w:lang w:val="nl-NL"/>
              </w:rPr>
              <w:t xml:space="preserve">. </w:t>
            </w:r>
            <w:r w:rsidRPr="0022722D">
              <w:rPr>
                <w:rFonts w:cs="Times New Roman"/>
                <w:color w:val="000000" w:themeColor="text1"/>
                <w:sz w:val="26"/>
                <w:szCs w:val="26"/>
                <w:lang w:val="nl-NL"/>
              </w:rPr>
              <w:t>Có hiệu lực từ ngày 01/01/2018.</w:t>
            </w:r>
          </w:p>
          <w:p w:rsidR="00002A31" w:rsidRPr="0022722D" w:rsidRDefault="00002A31" w:rsidP="00002A31">
            <w:pPr>
              <w:pStyle w:val="ListParagraph"/>
              <w:widowControl w:val="0"/>
              <w:spacing w:before="0" w:after="0" w:line="264" w:lineRule="auto"/>
              <w:ind w:left="0" w:firstLine="20"/>
              <w:rPr>
                <w:rFonts w:cs="Times New Roman"/>
                <w:color w:val="000000" w:themeColor="text1"/>
                <w:sz w:val="26"/>
                <w:szCs w:val="26"/>
                <w:lang w:val="nl-NL"/>
              </w:rPr>
            </w:pPr>
            <w:r w:rsidRPr="0022722D">
              <w:rPr>
                <w:rFonts w:cs="Times New Roman"/>
                <w:color w:val="000000" w:themeColor="text1"/>
                <w:sz w:val="26"/>
                <w:szCs w:val="26"/>
                <w:lang w:val="nl-NL"/>
              </w:rPr>
              <w:t xml:space="preserve">- </w:t>
            </w:r>
            <w:r w:rsidRPr="0022722D">
              <w:rPr>
                <w:rFonts w:cs="Times New Roman"/>
                <w:sz w:val="26"/>
                <w:szCs w:val="26"/>
              </w:rPr>
              <w:t xml:space="preserve">Quyết định số </w:t>
            </w:r>
            <w:r w:rsidRPr="0022722D">
              <w:rPr>
                <w:rFonts w:eastAsia="Times New Roman" w:cs="Times New Roman"/>
                <w:sz w:val="26"/>
                <w:szCs w:val="26"/>
              </w:rPr>
              <w:t>199/QĐ-BNV</w:t>
            </w:r>
            <w:r w:rsidRPr="0022722D">
              <w:rPr>
                <w:rFonts w:cs="Times New Roman"/>
                <w:sz w:val="26"/>
                <w:szCs w:val="26"/>
              </w:rPr>
              <w:t xml:space="preserve"> ngày 31/01/2018 của Bộ Nội vụ về việc công bố thủ tục hành chính lĩnh vực tín ngưỡng, tôn giáo thuộc phạm vi chức năng quản lý của Bộ Nội vụ.</w:t>
            </w:r>
          </w:p>
        </w:tc>
      </w:tr>
      <w:tr w:rsidR="00002A31" w:rsidRPr="0022722D" w:rsidTr="00551615">
        <w:trPr>
          <w:jc w:val="center"/>
        </w:trPr>
        <w:tc>
          <w:tcPr>
            <w:tcW w:w="5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center"/>
              <w:rPr>
                <w:sz w:val="26"/>
                <w:szCs w:val="26"/>
              </w:rPr>
            </w:pPr>
            <w:r>
              <w:rPr>
                <w:color w:val="000000"/>
                <w:sz w:val="26"/>
                <w:szCs w:val="26"/>
              </w:rPr>
              <w:t>6</w:t>
            </w:r>
          </w:p>
        </w:tc>
        <w:tc>
          <w:tcPr>
            <w:tcW w:w="1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both"/>
              <w:rPr>
                <w:b/>
                <w:bCs/>
                <w:sz w:val="26"/>
                <w:szCs w:val="26"/>
                <w:lang w:val="es-MX"/>
              </w:rPr>
            </w:pPr>
            <w:r w:rsidRPr="0022722D">
              <w:rPr>
                <w:color w:val="000000"/>
                <w:sz w:val="26"/>
                <w:szCs w:val="26"/>
                <w:lang w:val="es-MX"/>
              </w:rPr>
              <w:t>Thủ tục đăng ký bổ sung hoạt động tín ngưỡng</w:t>
            </w:r>
            <w:r>
              <w:rPr>
                <w:color w:val="000000"/>
                <w:sz w:val="26"/>
                <w:szCs w:val="26"/>
                <w:lang w:val="es-MX"/>
              </w:rPr>
              <w:t xml:space="preserve"> (</w:t>
            </w:r>
            <w:r w:rsidRPr="0022722D">
              <w:rPr>
                <w:color w:val="000000"/>
                <w:sz w:val="26"/>
                <w:szCs w:val="26"/>
                <w:lang w:val="es-MX"/>
              </w:rPr>
              <w:t>1.001028</w:t>
            </w:r>
            <w:r>
              <w:rPr>
                <w:color w:val="000000"/>
                <w:sz w:val="26"/>
                <w:szCs w:val="26"/>
                <w:lang w:val="es-MX"/>
              </w:rPr>
              <w:t>)</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02A31" w:rsidRPr="0022722D" w:rsidRDefault="00002A31" w:rsidP="00002A31">
            <w:pPr>
              <w:spacing w:line="264" w:lineRule="auto"/>
              <w:jc w:val="center"/>
              <w:rPr>
                <w:bCs/>
                <w:sz w:val="26"/>
                <w:szCs w:val="26"/>
                <w:lang w:val="es-MX"/>
              </w:rPr>
            </w:pPr>
            <w:r w:rsidRPr="0022722D">
              <w:rPr>
                <w:bCs/>
                <w:sz w:val="26"/>
                <w:szCs w:val="26"/>
                <w:lang w:val="es-MX"/>
              </w:rPr>
              <w:t>15 ngày</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center"/>
              <w:rPr>
                <w:bCs/>
                <w:sz w:val="26"/>
                <w:szCs w:val="26"/>
                <w:lang w:val="es-MX"/>
              </w:rPr>
            </w:pPr>
            <w:r w:rsidRPr="0022722D">
              <w:rPr>
                <w:bCs/>
                <w:sz w:val="26"/>
                <w:szCs w:val="26"/>
                <w:lang w:val="es-MX"/>
              </w:rPr>
              <w:t>Không</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002A31" w:rsidRDefault="00002A31" w:rsidP="00002A31">
            <w:pPr>
              <w:widowControl w:val="0"/>
              <w:spacing w:line="264" w:lineRule="auto"/>
              <w:ind w:firstLine="20"/>
              <w:jc w:val="center"/>
              <w:rPr>
                <w:color w:val="000000" w:themeColor="text1"/>
                <w:sz w:val="26"/>
                <w:szCs w:val="26"/>
                <w:shd w:val="clear" w:color="auto" w:fill="FFFFFF"/>
                <w:lang w:val="nl-NL"/>
              </w:rPr>
            </w:pPr>
            <w:r w:rsidRPr="00002A31">
              <w:rPr>
                <w:color w:val="000000" w:themeColor="text1"/>
                <w:sz w:val="26"/>
                <w:szCs w:val="26"/>
                <w:lang w:val="vi-VN"/>
              </w:rPr>
              <w:t xml:space="preserve">Nộp trực tiếp hoặc trực tuyến qua Cổng dịch vụ công tỉnh Thừa Thiên Huế hoặc thông qua dịch vụ bưu chính công </w:t>
            </w:r>
            <w:r w:rsidRPr="00002A31">
              <w:rPr>
                <w:color w:val="000000" w:themeColor="text1"/>
                <w:sz w:val="26"/>
                <w:szCs w:val="26"/>
                <w:lang w:val="en-US"/>
              </w:rPr>
              <w:t xml:space="preserve">tại </w:t>
            </w:r>
            <w:r w:rsidRPr="00002A31">
              <w:rPr>
                <w:color w:val="000000" w:themeColor="text1"/>
                <w:sz w:val="26"/>
                <w:szCs w:val="26"/>
                <w:shd w:val="clear" w:color="auto" w:fill="FFFFFF"/>
                <w:lang w:val="nl-NL"/>
              </w:rPr>
              <w:t>Bộ phận Tiếp nhận và trả kết quả của UBND xã, phường, thị trấn</w:t>
            </w:r>
          </w:p>
        </w:tc>
        <w:tc>
          <w:tcPr>
            <w:tcW w:w="77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pStyle w:val="ListParagraph"/>
              <w:widowControl w:val="0"/>
              <w:tabs>
                <w:tab w:val="left" w:pos="349"/>
              </w:tabs>
              <w:spacing w:before="0" w:after="0" w:line="264" w:lineRule="auto"/>
              <w:ind w:left="0" w:firstLine="20"/>
              <w:rPr>
                <w:rFonts w:cs="Times New Roman"/>
                <w:color w:val="000000" w:themeColor="text1"/>
                <w:sz w:val="26"/>
                <w:szCs w:val="26"/>
                <w:lang w:val="nl-NL"/>
              </w:rPr>
            </w:pPr>
            <w:r w:rsidRPr="0022722D">
              <w:rPr>
                <w:sz w:val="26"/>
                <w:szCs w:val="26"/>
              </w:rPr>
              <w:t>- Luật Tín ngưỡng, tôn giáo ngày 18/11/2016</w:t>
            </w:r>
            <w:r w:rsidRPr="0022722D">
              <w:rPr>
                <w:sz w:val="26"/>
                <w:szCs w:val="26"/>
                <w:lang w:val="es-MX"/>
              </w:rPr>
              <w:t xml:space="preserve">. </w:t>
            </w:r>
            <w:r w:rsidRPr="0022722D">
              <w:rPr>
                <w:rFonts w:cs="Times New Roman"/>
                <w:color w:val="000000" w:themeColor="text1"/>
                <w:sz w:val="26"/>
                <w:szCs w:val="26"/>
                <w:lang w:val="nl-NL"/>
              </w:rPr>
              <w:t>Có hiệu lực từ ngày 01/01/2018.</w:t>
            </w:r>
          </w:p>
          <w:p w:rsidR="00002A31" w:rsidRPr="0022722D" w:rsidRDefault="00002A31" w:rsidP="00002A31">
            <w:pPr>
              <w:pStyle w:val="ListParagraph"/>
              <w:widowControl w:val="0"/>
              <w:tabs>
                <w:tab w:val="left" w:pos="349"/>
              </w:tabs>
              <w:spacing w:before="0" w:after="0" w:line="264" w:lineRule="auto"/>
              <w:ind w:left="0" w:firstLine="20"/>
              <w:rPr>
                <w:rFonts w:cs="Times New Roman"/>
                <w:color w:val="000000" w:themeColor="text1"/>
                <w:sz w:val="26"/>
                <w:szCs w:val="26"/>
                <w:lang w:val="nl-NL"/>
              </w:rPr>
            </w:pPr>
            <w:r w:rsidRPr="0022722D">
              <w:rPr>
                <w:sz w:val="26"/>
                <w:szCs w:val="26"/>
              </w:rPr>
              <w:t>- Nghị định số 162/2017/NĐ-CP ngày 30/12/2017 của Chính phủ</w:t>
            </w:r>
            <w:r w:rsidRPr="0022722D">
              <w:rPr>
                <w:sz w:val="26"/>
                <w:szCs w:val="26"/>
                <w:lang w:val="nl-NL"/>
              </w:rPr>
              <w:t xml:space="preserve"> quy định chi tiết một số điều và biện pháp thi hành </w:t>
            </w:r>
            <w:r w:rsidRPr="0022722D">
              <w:rPr>
                <w:sz w:val="26"/>
                <w:szCs w:val="26"/>
              </w:rPr>
              <w:t>Luật tín ngưỡng, tôn giáo</w:t>
            </w:r>
            <w:r w:rsidRPr="0022722D">
              <w:rPr>
                <w:sz w:val="26"/>
                <w:szCs w:val="26"/>
                <w:lang w:val="nl-NL"/>
              </w:rPr>
              <w:t xml:space="preserve">. </w:t>
            </w:r>
            <w:r w:rsidRPr="0022722D">
              <w:rPr>
                <w:rFonts w:cs="Times New Roman"/>
                <w:color w:val="000000" w:themeColor="text1"/>
                <w:sz w:val="26"/>
                <w:szCs w:val="26"/>
                <w:lang w:val="nl-NL"/>
              </w:rPr>
              <w:t>Có hiệu lực từ ngày 01/01/2018.</w:t>
            </w:r>
          </w:p>
          <w:p w:rsidR="00002A31" w:rsidRPr="0022722D" w:rsidRDefault="00002A31" w:rsidP="00002A31">
            <w:pPr>
              <w:pStyle w:val="ListParagraph"/>
              <w:widowControl w:val="0"/>
              <w:tabs>
                <w:tab w:val="left" w:pos="349"/>
              </w:tabs>
              <w:spacing w:before="0" w:after="0" w:line="264" w:lineRule="auto"/>
              <w:ind w:left="0" w:firstLine="20"/>
              <w:rPr>
                <w:rFonts w:cs="Times New Roman"/>
                <w:color w:val="000000" w:themeColor="text1"/>
                <w:sz w:val="26"/>
                <w:szCs w:val="26"/>
                <w:lang w:val="nl-NL"/>
              </w:rPr>
            </w:pPr>
            <w:r w:rsidRPr="0022722D">
              <w:rPr>
                <w:rFonts w:cs="Times New Roman"/>
                <w:color w:val="000000" w:themeColor="text1"/>
                <w:sz w:val="26"/>
                <w:szCs w:val="26"/>
                <w:lang w:val="nl-NL"/>
              </w:rPr>
              <w:t xml:space="preserve">- </w:t>
            </w:r>
            <w:r w:rsidRPr="0022722D">
              <w:rPr>
                <w:rFonts w:cs="Times New Roman"/>
                <w:sz w:val="26"/>
                <w:szCs w:val="26"/>
              </w:rPr>
              <w:t xml:space="preserve">Quyết định số </w:t>
            </w:r>
            <w:r w:rsidRPr="0022722D">
              <w:rPr>
                <w:rFonts w:eastAsia="Times New Roman" w:cs="Times New Roman"/>
                <w:sz w:val="26"/>
                <w:szCs w:val="26"/>
              </w:rPr>
              <w:t>199/QĐ-BNV</w:t>
            </w:r>
            <w:r w:rsidRPr="0022722D">
              <w:rPr>
                <w:rFonts w:cs="Times New Roman"/>
                <w:sz w:val="26"/>
                <w:szCs w:val="26"/>
              </w:rPr>
              <w:t xml:space="preserve"> ngày 31/01/2018 của Bộ Nội vụ về việc công bố thủ tục hành chính lĩnh vực tín ngưỡng, tôn giáo thuộc phạm vi chức năng quản lý của Bộ Nội vụ.</w:t>
            </w:r>
          </w:p>
        </w:tc>
      </w:tr>
      <w:tr w:rsidR="00002A31" w:rsidRPr="0022722D" w:rsidTr="00551615">
        <w:trPr>
          <w:jc w:val="center"/>
        </w:trPr>
        <w:tc>
          <w:tcPr>
            <w:tcW w:w="5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center"/>
              <w:rPr>
                <w:sz w:val="26"/>
                <w:szCs w:val="26"/>
              </w:rPr>
            </w:pPr>
            <w:r>
              <w:rPr>
                <w:color w:val="000000"/>
                <w:sz w:val="26"/>
                <w:szCs w:val="26"/>
              </w:rPr>
              <w:t>7</w:t>
            </w:r>
          </w:p>
        </w:tc>
        <w:tc>
          <w:tcPr>
            <w:tcW w:w="1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both"/>
              <w:rPr>
                <w:b/>
                <w:bCs/>
                <w:sz w:val="26"/>
                <w:szCs w:val="26"/>
                <w:lang w:val="es-MX"/>
              </w:rPr>
            </w:pPr>
            <w:r w:rsidRPr="0022722D">
              <w:rPr>
                <w:color w:val="000000"/>
                <w:sz w:val="26"/>
                <w:szCs w:val="26"/>
                <w:lang w:val="es-MX"/>
              </w:rPr>
              <w:t xml:space="preserve">Thủ tục đăng ký sinh hoạt tôn giáo tập trung </w:t>
            </w:r>
            <w:r>
              <w:rPr>
                <w:color w:val="000000"/>
                <w:sz w:val="26"/>
                <w:szCs w:val="26"/>
                <w:lang w:val="es-MX"/>
              </w:rPr>
              <w:t>(</w:t>
            </w:r>
            <w:r w:rsidRPr="0022722D">
              <w:rPr>
                <w:color w:val="000000"/>
                <w:sz w:val="26"/>
                <w:szCs w:val="26"/>
                <w:lang w:val="es-MX"/>
              </w:rPr>
              <w:t>1.001055</w:t>
            </w:r>
            <w:r>
              <w:rPr>
                <w:color w:val="000000"/>
                <w:sz w:val="26"/>
                <w:szCs w:val="26"/>
                <w:lang w:val="es-MX"/>
              </w:rPr>
              <w:t>)</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02A31" w:rsidRPr="0022722D" w:rsidRDefault="00002A31" w:rsidP="00002A31">
            <w:pPr>
              <w:spacing w:line="264" w:lineRule="auto"/>
              <w:jc w:val="center"/>
              <w:rPr>
                <w:bCs/>
                <w:sz w:val="26"/>
                <w:szCs w:val="26"/>
                <w:lang w:val="es-MX"/>
              </w:rPr>
            </w:pPr>
            <w:r w:rsidRPr="0022722D">
              <w:rPr>
                <w:bCs/>
                <w:sz w:val="26"/>
                <w:szCs w:val="26"/>
                <w:lang w:val="es-MX"/>
              </w:rPr>
              <w:t>20 ngày</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center"/>
              <w:rPr>
                <w:bCs/>
                <w:sz w:val="26"/>
                <w:szCs w:val="26"/>
                <w:lang w:val="es-MX"/>
              </w:rPr>
            </w:pPr>
            <w:r w:rsidRPr="0022722D">
              <w:rPr>
                <w:bCs/>
                <w:sz w:val="26"/>
                <w:szCs w:val="26"/>
                <w:lang w:val="es-MX"/>
              </w:rPr>
              <w:t>Không</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002A31" w:rsidRDefault="00002A31" w:rsidP="00002A31">
            <w:pPr>
              <w:widowControl w:val="0"/>
              <w:spacing w:line="264" w:lineRule="auto"/>
              <w:ind w:firstLine="20"/>
              <w:jc w:val="center"/>
              <w:rPr>
                <w:color w:val="000000" w:themeColor="text1"/>
                <w:sz w:val="26"/>
                <w:szCs w:val="26"/>
                <w:shd w:val="clear" w:color="auto" w:fill="FFFFFF"/>
                <w:lang w:val="nl-NL"/>
              </w:rPr>
            </w:pPr>
            <w:r w:rsidRPr="00002A31">
              <w:rPr>
                <w:color w:val="000000" w:themeColor="text1"/>
                <w:sz w:val="26"/>
                <w:szCs w:val="26"/>
                <w:lang w:val="vi-VN"/>
              </w:rPr>
              <w:t xml:space="preserve">Nộp trực tiếp hoặc trực tuyến qua Cổng dịch vụ công tỉnh Thừa Thiên Huế hoặc thông qua dịch vụ bưu chính công </w:t>
            </w:r>
            <w:r w:rsidRPr="00002A31">
              <w:rPr>
                <w:color w:val="000000" w:themeColor="text1"/>
                <w:sz w:val="26"/>
                <w:szCs w:val="26"/>
                <w:lang w:val="en-US"/>
              </w:rPr>
              <w:t xml:space="preserve">tại </w:t>
            </w:r>
            <w:r w:rsidRPr="00002A31">
              <w:rPr>
                <w:color w:val="000000" w:themeColor="text1"/>
                <w:sz w:val="26"/>
                <w:szCs w:val="26"/>
                <w:shd w:val="clear" w:color="auto" w:fill="FFFFFF"/>
                <w:lang w:val="nl-NL"/>
              </w:rPr>
              <w:t>Bộ phận Tiếp nhận và trả kết quả của UBND xã, phường, thị trấn</w:t>
            </w:r>
          </w:p>
        </w:tc>
        <w:tc>
          <w:tcPr>
            <w:tcW w:w="77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pStyle w:val="ListParagraph"/>
              <w:widowControl w:val="0"/>
              <w:tabs>
                <w:tab w:val="left" w:pos="349"/>
              </w:tabs>
              <w:spacing w:before="0" w:after="0" w:line="264" w:lineRule="auto"/>
              <w:ind w:left="0" w:firstLine="20"/>
              <w:rPr>
                <w:rFonts w:cs="Times New Roman"/>
                <w:color w:val="000000" w:themeColor="text1"/>
                <w:sz w:val="26"/>
                <w:szCs w:val="26"/>
                <w:lang w:val="nl-NL"/>
              </w:rPr>
            </w:pPr>
            <w:r w:rsidRPr="0022722D">
              <w:rPr>
                <w:sz w:val="26"/>
                <w:szCs w:val="26"/>
              </w:rPr>
              <w:t>- Luật Tín ngưỡng, tôn giáo ngày 18/11/2016</w:t>
            </w:r>
            <w:r w:rsidRPr="0022722D">
              <w:rPr>
                <w:sz w:val="26"/>
                <w:szCs w:val="26"/>
                <w:lang w:val="es-MX"/>
              </w:rPr>
              <w:t xml:space="preserve">. </w:t>
            </w:r>
            <w:r w:rsidRPr="0022722D">
              <w:rPr>
                <w:rFonts w:cs="Times New Roman"/>
                <w:color w:val="000000" w:themeColor="text1"/>
                <w:sz w:val="26"/>
                <w:szCs w:val="26"/>
                <w:lang w:val="nl-NL"/>
              </w:rPr>
              <w:t>Có hiệu lực từ ngày 01/01/2018.</w:t>
            </w:r>
          </w:p>
          <w:p w:rsidR="00002A31" w:rsidRPr="0022722D" w:rsidRDefault="00002A31" w:rsidP="00002A31">
            <w:pPr>
              <w:pStyle w:val="ListParagraph"/>
              <w:widowControl w:val="0"/>
              <w:tabs>
                <w:tab w:val="left" w:pos="349"/>
              </w:tabs>
              <w:spacing w:before="0" w:after="0" w:line="264" w:lineRule="auto"/>
              <w:ind w:left="0" w:firstLine="20"/>
              <w:rPr>
                <w:rFonts w:cs="Times New Roman"/>
                <w:color w:val="000000" w:themeColor="text1"/>
                <w:sz w:val="26"/>
                <w:szCs w:val="26"/>
                <w:lang w:val="nl-NL"/>
              </w:rPr>
            </w:pPr>
            <w:r w:rsidRPr="0022722D">
              <w:rPr>
                <w:sz w:val="26"/>
                <w:szCs w:val="26"/>
              </w:rPr>
              <w:t>- Nghị định số 162/2017/NĐ-CP ngày 30/12/2017 của Chính phủ</w:t>
            </w:r>
            <w:r w:rsidRPr="0022722D">
              <w:rPr>
                <w:sz w:val="26"/>
                <w:szCs w:val="26"/>
                <w:lang w:val="nl-NL"/>
              </w:rPr>
              <w:t xml:space="preserve"> quy định chi tiết một số điều và biện pháp thi hành </w:t>
            </w:r>
            <w:r w:rsidRPr="0022722D">
              <w:rPr>
                <w:sz w:val="26"/>
                <w:szCs w:val="26"/>
              </w:rPr>
              <w:t>Luật tín ngưỡng, tôn giáo</w:t>
            </w:r>
            <w:r w:rsidRPr="0022722D">
              <w:rPr>
                <w:sz w:val="26"/>
                <w:szCs w:val="26"/>
                <w:lang w:val="nl-NL"/>
              </w:rPr>
              <w:t xml:space="preserve">. </w:t>
            </w:r>
            <w:r w:rsidRPr="0022722D">
              <w:rPr>
                <w:rFonts w:cs="Times New Roman"/>
                <w:color w:val="000000" w:themeColor="text1"/>
                <w:sz w:val="26"/>
                <w:szCs w:val="26"/>
                <w:lang w:val="nl-NL"/>
              </w:rPr>
              <w:t>Có hiệu lực từ ngày 01/01/2018.</w:t>
            </w:r>
          </w:p>
          <w:p w:rsidR="00002A31" w:rsidRPr="0022722D" w:rsidRDefault="00002A31" w:rsidP="00002A31">
            <w:pPr>
              <w:pStyle w:val="ListParagraph"/>
              <w:widowControl w:val="0"/>
              <w:tabs>
                <w:tab w:val="left" w:pos="349"/>
              </w:tabs>
              <w:spacing w:before="0" w:after="0" w:line="264" w:lineRule="auto"/>
              <w:ind w:left="0" w:firstLine="20"/>
              <w:rPr>
                <w:rFonts w:cs="Times New Roman"/>
                <w:color w:val="000000" w:themeColor="text1"/>
                <w:sz w:val="26"/>
                <w:szCs w:val="26"/>
                <w:lang w:val="nl-NL"/>
              </w:rPr>
            </w:pPr>
            <w:r w:rsidRPr="0022722D">
              <w:rPr>
                <w:rFonts w:cs="Times New Roman"/>
                <w:color w:val="000000" w:themeColor="text1"/>
                <w:sz w:val="26"/>
                <w:szCs w:val="26"/>
                <w:lang w:val="nl-NL"/>
              </w:rPr>
              <w:t xml:space="preserve">- </w:t>
            </w:r>
            <w:r w:rsidRPr="0022722D">
              <w:rPr>
                <w:rFonts w:cs="Times New Roman"/>
                <w:sz w:val="26"/>
                <w:szCs w:val="26"/>
              </w:rPr>
              <w:t xml:space="preserve">Quyết định số </w:t>
            </w:r>
            <w:r w:rsidRPr="0022722D">
              <w:rPr>
                <w:rFonts w:eastAsia="Times New Roman" w:cs="Times New Roman"/>
                <w:sz w:val="26"/>
                <w:szCs w:val="26"/>
              </w:rPr>
              <w:t>199/QĐ-BNV</w:t>
            </w:r>
            <w:r w:rsidRPr="0022722D">
              <w:rPr>
                <w:rFonts w:cs="Times New Roman"/>
                <w:sz w:val="26"/>
                <w:szCs w:val="26"/>
              </w:rPr>
              <w:t xml:space="preserve"> ngày 31/01/2018 của Bộ Nội vụ về việc công bố thủ tục hành chính lĩnh vực tín ngưỡng, tôn giáo thuộc phạm vi chức năng quản lý của Bộ Nội vụ.</w:t>
            </w:r>
          </w:p>
        </w:tc>
      </w:tr>
      <w:tr w:rsidR="00002A31" w:rsidRPr="0022722D" w:rsidTr="00551615">
        <w:trPr>
          <w:jc w:val="center"/>
        </w:trPr>
        <w:tc>
          <w:tcPr>
            <w:tcW w:w="5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center"/>
              <w:rPr>
                <w:sz w:val="26"/>
                <w:szCs w:val="26"/>
              </w:rPr>
            </w:pPr>
            <w:r>
              <w:rPr>
                <w:color w:val="000000"/>
                <w:sz w:val="26"/>
                <w:szCs w:val="26"/>
              </w:rPr>
              <w:t>8</w:t>
            </w:r>
          </w:p>
        </w:tc>
        <w:tc>
          <w:tcPr>
            <w:tcW w:w="1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both"/>
              <w:rPr>
                <w:b/>
                <w:bCs/>
                <w:sz w:val="26"/>
                <w:szCs w:val="26"/>
                <w:lang w:val="es-MX"/>
              </w:rPr>
            </w:pPr>
            <w:r w:rsidRPr="0022722D">
              <w:rPr>
                <w:sz w:val="26"/>
                <w:szCs w:val="26"/>
                <w:lang w:val="es-MX"/>
              </w:rPr>
              <w:t xml:space="preserve">Thủ tục thông báo danh mục hoạt động tôn giáo đối với tổ chức có địa bàn hoạt động tôn giáo ở một xã </w:t>
            </w:r>
            <w:r>
              <w:rPr>
                <w:sz w:val="26"/>
                <w:szCs w:val="26"/>
                <w:lang w:val="es-MX"/>
              </w:rPr>
              <w:t>(</w:t>
            </w:r>
            <w:r w:rsidRPr="0022722D">
              <w:rPr>
                <w:sz w:val="26"/>
                <w:szCs w:val="26"/>
                <w:lang w:val="es-MX"/>
              </w:rPr>
              <w:t>1.001078</w:t>
            </w:r>
            <w:r>
              <w:rPr>
                <w:sz w:val="26"/>
                <w:szCs w:val="26"/>
                <w:lang w:val="es-MX"/>
              </w:rPr>
              <w:t>)</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02A31" w:rsidRPr="0022722D" w:rsidRDefault="00002A31" w:rsidP="00002A31">
            <w:pPr>
              <w:spacing w:line="264" w:lineRule="auto"/>
              <w:jc w:val="center"/>
              <w:rPr>
                <w:b/>
                <w:bCs/>
                <w:sz w:val="26"/>
                <w:szCs w:val="26"/>
                <w:lang w:val="es-MX"/>
              </w:rPr>
            </w:pPr>
            <w:r w:rsidRPr="0022722D">
              <w:rPr>
                <w:color w:val="000000"/>
                <w:sz w:val="26"/>
                <w:szCs w:val="26"/>
                <w:lang w:val="sv-SE"/>
              </w:rPr>
              <w:t>Ngay sau khi Ủy ban nhân dân cấp xã nhận được văn bản thông báo hợp lệ</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center"/>
              <w:rPr>
                <w:bCs/>
                <w:sz w:val="26"/>
                <w:szCs w:val="26"/>
                <w:lang w:val="es-MX"/>
              </w:rPr>
            </w:pPr>
            <w:r w:rsidRPr="0022722D">
              <w:rPr>
                <w:bCs/>
                <w:sz w:val="26"/>
                <w:szCs w:val="26"/>
                <w:lang w:val="es-MX"/>
              </w:rPr>
              <w:t>Không</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002A31" w:rsidRDefault="00002A31" w:rsidP="00002A31">
            <w:pPr>
              <w:widowControl w:val="0"/>
              <w:spacing w:line="264" w:lineRule="auto"/>
              <w:ind w:firstLine="20"/>
              <w:jc w:val="center"/>
              <w:rPr>
                <w:color w:val="000000" w:themeColor="text1"/>
                <w:sz w:val="26"/>
                <w:szCs w:val="26"/>
                <w:shd w:val="clear" w:color="auto" w:fill="FFFFFF"/>
                <w:lang w:val="nl-NL"/>
              </w:rPr>
            </w:pPr>
            <w:r w:rsidRPr="00002A31">
              <w:rPr>
                <w:color w:val="000000" w:themeColor="text1"/>
                <w:sz w:val="26"/>
                <w:szCs w:val="26"/>
                <w:lang w:val="vi-VN"/>
              </w:rPr>
              <w:t xml:space="preserve">Nộp trực tiếp hoặc trực tuyến qua Cổng dịch vụ công tỉnh Thừa Thiên Huế hoặc thông qua dịch vụ bưu chính công </w:t>
            </w:r>
            <w:r w:rsidRPr="00002A31">
              <w:rPr>
                <w:color w:val="000000" w:themeColor="text1"/>
                <w:sz w:val="26"/>
                <w:szCs w:val="26"/>
                <w:lang w:val="en-US"/>
              </w:rPr>
              <w:t xml:space="preserve">tại </w:t>
            </w:r>
            <w:r w:rsidRPr="00002A31">
              <w:rPr>
                <w:color w:val="000000" w:themeColor="text1"/>
                <w:sz w:val="26"/>
                <w:szCs w:val="26"/>
                <w:shd w:val="clear" w:color="auto" w:fill="FFFFFF"/>
                <w:lang w:val="nl-NL"/>
              </w:rPr>
              <w:t>Bộ phận Tiếp nhận và trả kết quả của UBND xã, phường, thị trấn</w:t>
            </w:r>
          </w:p>
        </w:tc>
        <w:tc>
          <w:tcPr>
            <w:tcW w:w="77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pStyle w:val="ListParagraph"/>
              <w:widowControl w:val="0"/>
              <w:tabs>
                <w:tab w:val="left" w:pos="349"/>
              </w:tabs>
              <w:spacing w:before="0" w:after="0" w:line="264" w:lineRule="auto"/>
              <w:ind w:left="0" w:firstLine="20"/>
              <w:rPr>
                <w:rFonts w:cs="Times New Roman"/>
                <w:color w:val="000000" w:themeColor="text1"/>
                <w:sz w:val="26"/>
                <w:szCs w:val="26"/>
                <w:lang w:val="nl-NL"/>
              </w:rPr>
            </w:pPr>
            <w:r w:rsidRPr="0022722D">
              <w:rPr>
                <w:sz w:val="26"/>
                <w:szCs w:val="26"/>
              </w:rPr>
              <w:t>- Luật Tín ngưỡng, tôn giáo ngày 18/11/2016</w:t>
            </w:r>
            <w:r w:rsidRPr="0022722D">
              <w:rPr>
                <w:sz w:val="26"/>
                <w:szCs w:val="26"/>
                <w:lang w:val="es-MX"/>
              </w:rPr>
              <w:t xml:space="preserve">. </w:t>
            </w:r>
            <w:r w:rsidRPr="0022722D">
              <w:rPr>
                <w:rFonts w:cs="Times New Roman"/>
                <w:color w:val="000000" w:themeColor="text1"/>
                <w:sz w:val="26"/>
                <w:szCs w:val="26"/>
                <w:lang w:val="nl-NL"/>
              </w:rPr>
              <w:t>Có hiệu lực từ ngày 01/01/2018.</w:t>
            </w:r>
          </w:p>
          <w:p w:rsidR="00002A31" w:rsidRPr="0022722D" w:rsidRDefault="00002A31" w:rsidP="00002A31">
            <w:pPr>
              <w:pStyle w:val="ListParagraph"/>
              <w:widowControl w:val="0"/>
              <w:tabs>
                <w:tab w:val="left" w:pos="349"/>
              </w:tabs>
              <w:spacing w:before="0" w:after="0" w:line="264" w:lineRule="auto"/>
              <w:ind w:left="0" w:firstLine="20"/>
              <w:rPr>
                <w:rFonts w:cs="Times New Roman"/>
                <w:color w:val="000000" w:themeColor="text1"/>
                <w:sz w:val="26"/>
                <w:szCs w:val="26"/>
                <w:lang w:val="nl-NL"/>
              </w:rPr>
            </w:pPr>
            <w:r w:rsidRPr="0022722D">
              <w:rPr>
                <w:sz w:val="26"/>
                <w:szCs w:val="26"/>
              </w:rPr>
              <w:t>- Nghị định số 162/2017/NĐ-CP ngày 30/12/2017 của Chính phủ</w:t>
            </w:r>
            <w:r w:rsidRPr="0022722D">
              <w:rPr>
                <w:sz w:val="26"/>
                <w:szCs w:val="26"/>
                <w:lang w:val="nl-NL"/>
              </w:rPr>
              <w:t xml:space="preserve"> quy định chi tiết một số điều và biện pháp thi hành </w:t>
            </w:r>
            <w:r w:rsidRPr="0022722D">
              <w:rPr>
                <w:sz w:val="26"/>
                <w:szCs w:val="26"/>
              </w:rPr>
              <w:t>Luật tín ngưỡng, tôn giáo</w:t>
            </w:r>
            <w:r w:rsidRPr="0022722D">
              <w:rPr>
                <w:sz w:val="26"/>
                <w:szCs w:val="26"/>
                <w:lang w:val="nl-NL"/>
              </w:rPr>
              <w:t xml:space="preserve">. </w:t>
            </w:r>
            <w:r w:rsidRPr="0022722D">
              <w:rPr>
                <w:rFonts w:cs="Times New Roman"/>
                <w:color w:val="000000" w:themeColor="text1"/>
                <w:sz w:val="26"/>
                <w:szCs w:val="26"/>
                <w:lang w:val="nl-NL"/>
              </w:rPr>
              <w:t>Có hiệu lực từ ngày 01/01/2018.</w:t>
            </w:r>
          </w:p>
          <w:p w:rsidR="00002A31" w:rsidRPr="0022722D" w:rsidRDefault="00002A31" w:rsidP="00002A31">
            <w:pPr>
              <w:pStyle w:val="ListParagraph"/>
              <w:widowControl w:val="0"/>
              <w:tabs>
                <w:tab w:val="left" w:pos="349"/>
              </w:tabs>
              <w:spacing w:before="0" w:after="0" w:line="264" w:lineRule="auto"/>
              <w:ind w:left="0" w:firstLine="20"/>
              <w:rPr>
                <w:rFonts w:cs="Times New Roman"/>
                <w:color w:val="000000" w:themeColor="text1"/>
                <w:sz w:val="26"/>
                <w:szCs w:val="26"/>
                <w:lang w:val="nl-NL"/>
              </w:rPr>
            </w:pPr>
            <w:r w:rsidRPr="0022722D">
              <w:rPr>
                <w:rFonts w:cs="Times New Roman"/>
                <w:color w:val="000000" w:themeColor="text1"/>
                <w:sz w:val="26"/>
                <w:szCs w:val="26"/>
                <w:lang w:val="nl-NL"/>
              </w:rPr>
              <w:t xml:space="preserve">- </w:t>
            </w:r>
            <w:r w:rsidRPr="0022722D">
              <w:rPr>
                <w:rFonts w:cs="Times New Roman"/>
                <w:sz w:val="26"/>
                <w:szCs w:val="26"/>
              </w:rPr>
              <w:t xml:space="preserve">Quyết định số </w:t>
            </w:r>
            <w:r w:rsidRPr="0022722D">
              <w:rPr>
                <w:rFonts w:eastAsia="Times New Roman" w:cs="Times New Roman"/>
                <w:sz w:val="26"/>
                <w:szCs w:val="26"/>
              </w:rPr>
              <w:t>199/QĐ-BNV</w:t>
            </w:r>
            <w:r w:rsidRPr="0022722D">
              <w:rPr>
                <w:rFonts w:cs="Times New Roman"/>
                <w:sz w:val="26"/>
                <w:szCs w:val="26"/>
              </w:rPr>
              <w:t xml:space="preserve"> ngày 31/01/2018 của Bộ Nội vụ về việc công bố thủ tục hành chính lĩnh vực tín ngưỡng, tôn giáo thuộc phạm vi chức năng quản lý của Bộ Nội vụ.</w:t>
            </w:r>
          </w:p>
        </w:tc>
      </w:tr>
      <w:tr w:rsidR="00002A31" w:rsidRPr="0022722D" w:rsidTr="00551615">
        <w:trPr>
          <w:jc w:val="center"/>
        </w:trPr>
        <w:tc>
          <w:tcPr>
            <w:tcW w:w="5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center"/>
              <w:rPr>
                <w:sz w:val="26"/>
                <w:szCs w:val="26"/>
              </w:rPr>
            </w:pPr>
            <w:r>
              <w:rPr>
                <w:color w:val="000000"/>
                <w:sz w:val="26"/>
                <w:szCs w:val="26"/>
              </w:rPr>
              <w:t>9</w:t>
            </w:r>
          </w:p>
        </w:tc>
        <w:tc>
          <w:tcPr>
            <w:tcW w:w="1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both"/>
              <w:rPr>
                <w:b/>
                <w:bCs/>
                <w:sz w:val="26"/>
                <w:szCs w:val="26"/>
                <w:lang w:val="es-MX"/>
              </w:rPr>
            </w:pPr>
            <w:r w:rsidRPr="0022722D">
              <w:rPr>
                <w:sz w:val="26"/>
                <w:szCs w:val="26"/>
                <w:lang w:val="es-MX"/>
              </w:rPr>
              <w:t xml:space="preserve">Thủ tục thông báo danh mục hoạt động tôn giáo bổ sung đối với tổ chức có địa bàn hoạt động tôn giáo ở một xã </w:t>
            </w:r>
            <w:r>
              <w:rPr>
                <w:sz w:val="26"/>
                <w:szCs w:val="26"/>
                <w:lang w:val="es-MX"/>
              </w:rPr>
              <w:t>(</w:t>
            </w:r>
            <w:r w:rsidRPr="0022722D">
              <w:rPr>
                <w:sz w:val="26"/>
                <w:szCs w:val="26"/>
                <w:lang w:val="es-MX"/>
              </w:rPr>
              <w:t>1.001085</w:t>
            </w:r>
            <w:r>
              <w:rPr>
                <w:sz w:val="26"/>
                <w:szCs w:val="26"/>
                <w:lang w:val="es-MX"/>
              </w:rPr>
              <w:t>)</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02A31" w:rsidRPr="0022722D" w:rsidRDefault="00002A31" w:rsidP="00002A31">
            <w:pPr>
              <w:spacing w:line="264" w:lineRule="auto"/>
              <w:jc w:val="center"/>
              <w:rPr>
                <w:b/>
                <w:bCs/>
                <w:sz w:val="26"/>
                <w:szCs w:val="26"/>
                <w:lang w:val="es-MX"/>
              </w:rPr>
            </w:pPr>
            <w:r w:rsidRPr="0022722D">
              <w:rPr>
                <w:color w:val="000000"/>
                <w:sz w:val="26"/>
                <w:szCs w:val="26"/>
                <w:lang w:val="sv-SE"/>
              </w:rPr>
              <w:t>Ngay sau khi Ủy ban nhân dân cấp xã nhận được văn bản thông báo hợp lệ</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center"/>
              <w:rPr>
                <w:bCs/>
                <w:sz w:val="26"/>
                <w:szCs w:val="26"/>
                <w:lang w:val="es-MX"/>
              </w:rPr>
            </w:pPr>
            <w:r w:rsidRPr="0022722D">
              <w:rPr>
                <w:bCs/>
                <w:sz w:val="26"/>
                <w:szCs w:val="26"/>
                <w:lang w:val="es-MX"/>
              </w:rPr>
              <w:t>Không</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002A31" w:rsidRDefault="00002A31" w:rsidP="00002A31">
            <w:pPr>
              <w:widowControl w:val="0"/>
              <w:spacing w:line="264" w:lineRule="auto"/>
              <w:ind w:firstLine="20"/>
              <w:jc w:val="center"/>
              <w:rPr>
                <w:color w:val="000000" w:themeColor="text1"/>
                <w:sz w:val="26"/>
                <w:szCs w:val="26"/>
                <w:shd w:val="clear" w:color="auto" w:fill="FFFFFF"/>
                <w:lang w:val="nl-NL"/>
              </w:rPr>
            </w:pPr>
            <w:r w:rsidRPr="00002A31">
              <w:rPr>
                <w:color w:val="000000" w:themeColor="text1"/>
                <w:sz w:val="26"/>
                <w:szCs w:val="26"/>
                <w:lang w:val="vi-VN"/>
              </w:rPr>
              <w:t xml:space="preserve">Nộp trực tiếp hoặc trực tuyến qua Cổng dịch vụ công tỉnh Thừa Thiên Huế hoặc thông qua dịch vụ bưu chính công </w:t>
            </w:r>
            <w:r w:rsidRPr="00002A31">
              <w:rPr>
                <w:color w:val="000000" w:themeColor="text1"/>
                <w:sz w:val="26"/>
                <w:szCs w:val="26"/>
                <w:lang w:val="en-US"/>
              </w:rPr>
              <w:t xml:space="preserve">tại </w:t>
            </w:r>
            <w:r w:rsidRPr="00002A31">
              <w:rPr>
                <w:color w:val="000000" w:themeColor="text1"/>
                <w:sz w:val="26"/>
                <w:szCs w:val="26"/>
                <w:shd w:val="clear" w:color="auto" w:fill="FFFFFF"/>
                <w:lang w:val="nl-NL"/>
              </w:rPr>
              <w:t>Bộ phận Tiếp nhận và trả kết quả của UBND xã, phường, thị trấn</w:t>
            </w:r>
          </w:p>
        </w:tc>
        <w:tc>
          <w:tcPr>
            <w:tcW w:w="77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pStyle w:val="ListParagraph"/>
              <w:widowControl w:val="0"/>
              <w:tabs>
                <w:tab w:val="left" w:pos="349"/>
              </w:tabs>
              <w:spacing w:before="0" w:after="0" w:line="264" w:lineRule="auto"/>
              <w:ind w:left="0" w:firstLine="20"/>
              <w:rPr>
                <w:rFonts w:cs="Times New Roman"/>
                <w:color w:val="000000" w:themeColor="text1"/>
                <w:sz w:val="26"/>
                <w:szCs w:val="26"/>
                <w:lang w:val="nl-NL"/>
              </w:rPr>
            </w:pPr>
            <w:r w:rsidRPr="0022722D">
              <w:rPr>
                <w:sz w:val="26"/>
                <w:szCs w:val="26"/>
              </w:rPr>
              <w:t>- Luật Tín ngưỡng, tôn giáo ngày 18/11/2016</w:t>
            </w:r>
            <w:r w:rsidRPr="0022722D">
              <w:rPr>
                <w:sz w:val="26"/>
                <w:szCs w:val="26"/>
                <w:lang w:val="es-MX"/>
              </w:rPr>
              <w:t xml:space="preserve">. </w:t>
            </w:r>
            <w:r w:rsidRPr="0022722D">
              <w:rPr>
                <w:rFonts w:cs="Times New Roman"/>
                <w:color w:val="000000" w:themeColor="text1"/>
                <w:sz w:val="26"/>
                <w:szCs w:val="26"/>
                <w:lang w:val="nl-NL"/>
              </w:rPr>
              <w:t>Có hiệu lực từ ngày 01/01/2018.</w:t>
            </w:r>
          </w:p>
          <w:p w:rsidR="00002A31" w:rsidRPr="0022722D" w:rsidRDefault="00002A31" w:rsidP="00002A31">
            <w:pPr>
              <w:pStyle w:val="ListParagraph"/>
              <w:widowControl w:val="0"/>
              <w:tabs>
                <w:tab w:val="left" w:pos="349"/>
              </w:tabs>
              <w:spacing w:before="0" w:after="0" w:line="264" w:lineRule="auto"/>
              <w:ind w:left="0" w:firstLine="20"/>
              <w:rPr>
                <w:rFonts w:cs="Times New Roman"/>
                <w:color w:val="000000" w:themeColor="text1"/>
                <w:sz w:val="26"/>
                <w:szCs w:val="26"/>
                <w:lang w:val="nl-NL"/>
              </w:rPr>
            </w:pPr>
            <w:r w:rsidRPr="0022722D">
              <w:rPr>
                <w:sz w:val="26"/>
                <w:szCs w:val="26"/>
              </w:rPr>
              <w:t>- Nghị định số 162/2017/NĐ-CP ngày 30/12/2017 của Chính phủ</w:t>
            </w:r>
            <w:r w:rsidRPr="0022722D">
              <w:rPr>
                <w:sz w:val="26"/>
                <w:szCs w:val="26"/>
                <w:lang w:val="nl-NL"/>
              </w:rPr>
              <w:t xml:space="preserve"> quy định chi tiết một số điều và biện pháp thi hành </w:t>
            </w:r>
            <w:r w:rsidRPr="0022722D">
              <w:rPr>
                <w:sz w:val="26"/>
                <w:szCs w:val="26"/>
              </w:rPr>
              <w:t>Luật tín ngưỡng, tôn giáo</w:t>
            </w:r>
            <w:r w:rsidRPr="0022722D">
              <w:rPr>
                <w:sz w:val="26"/>
                <w:szCs w:val="26"/>
                <w:lang w:val="nl-NL"/>
              </w:rPr>
              <w:t xml:space="preserve">. </w:t>
            </w:r>
            <w:r w:rsidRPr="0022722D">
              <w:rPr>
                <w:rFonts w:cs="Times New Roman"/>
                <w:color w:val="000000" w:themeColor="text1"/>
                <w:sz w:val="26"/>
                <w:szCs w:val="26"/>
                <w:lang w:val="nl-NL"/>
              </w:rPr>
              <w:t>Có hiệu lực từ ngày 01/01/2018.</w:t>
            </w:r>
          </w:p>
          <w:p w:rsidR="00002A31" w:rsidRPr="0022722D" w:rsidRDefault="00002A31" w:rsidP="00002A31">
            <w:pPr>
              <w:pStyle w:val="ListParagraph"/>
              <w:widowControl w:val="0"/>
              <w:tabs>
                <w:tab w:val="left" w:pos="349"/>
              </w:tabs>
              <w:spacing w:before="0" w:after="0" w:line="264" w:lineRule="auto"/>
              <w:ind w:left="0" w:firstLine="20"/>
              <w:rPr>
                <w:rFonts w:cs="Times New Roman"/>
                <w:color w:val="000000" w:themeColor="text1"/>
                <w:sz w:val="26"/>
                <w:szCs w:val="26"/>
                <w:lang w:val="nl-NL"/>
              </w:rPr>
            </w:pPr>
            <w:r w:rsidRPr="0022722D">
              <w:rPr>
                <w:rFonts w:cs="Times New Roman"/>
                <w:color w:val="000000" w:themeColor="text1"/>
                <w:sz w:val="26"/>
                <w:szCs w:val="26"/>
                <w:lang w:val="nl-NL"/>
              </w:rPr>
              <w:t xml:space="preserve">- </w:t>
            </w:r>
            <w:r w:rsidRPr="0022722D">
              <w:rPr>
                <w:rFonts w:cs="Times New Roman"/>
                <w:sz w:val="26"/>
                <w:szCs w:val="26"/>
              </w:rPr>
              <w:t xml:space="preserve">Quyết định số </w:t>
            </w:r>
            <w:r w:rsidRPr="0022722D">
              <w:rPr>
                <w:rFonts w:eastAsia="Times New Roman" w:cs="Times New Roman"/>
                <w:sz w:val="26"/>
                <w:szCs w:val="26"/>
              </w:rPr>
              <w:t>199/QĐ-BNV</w:t>
            </w:r>
            <w:r w:rsidRPr="0022722D">
              <w:rPr>
                <w:rFonts w:cs="Times New Roman"/>
                <w:sz w:val="26"/>
                <w:szCs w:val="26"/>
              </w:rPr>
              <w:t xml:space="preserve"> ngày 31/01/2018 của Bộ Nội vụ về việc công bố thủ tục hành chính lĩnh vực tín ngưỡng, tôn giáo thuộc phạm vi chức năng quản lý của Bộ Nội vụ.</w:t>
            </w:r>
          </w:p>
        </w:tc>
      </w:tr>
      <w:tr w:rsidR="00002A31" w:rsidRPr="0022722D" w:rsidTr="00551615">
        <w:trPr>
          <w:jc w:val="center"/>
        </w:trPr>
        <w:tc>
          <w:tcPr>
            <w:tcW w:w="5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center"/>
              <w:rPr>
                <w:sz w:val="26"/>
                <w:szCs w:val="26"/>
              </w:rPr>
            </w:pPr>
            <w:r>
              <w:rPr>
                <w:color w:val="000000"/>
                <w:sz w:val="26"/>
                <w:szCs w:val="26"/>
              </w:rPr>
              <w:t>10</w:t>
            </w:r>
          </w:p>
        </w:tc>
        <w:tc>
          <w:tcPr>
            <w:tcW w:w="1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both"/>
              <w:rPr>
                <w:b/>
                <w:bCs/>
                <w:sz w:val="26"/>
                <w:szCs w:val="26"/>
                <w:lang w:val="es-MX"/>
              </w:rPr>
            </w:pPr>
            <w:r w:rsidRPr="0022722D">
              <w:rPr>
                <w:sz w:val="26"/>
                <w:szCs w:val="26"/>
                <w:lang w:val="es-MX"/>
              </w:rPr>
              <w:t>Thủ tục đăng ký thay đổi người đại diện của nhóm sinh hoạt tôn giáo tập trung</w:t>
            </w:r>
            <w:r>
              <w:rPr>
                <w:sz w:val="26"/>
                <w:szCs w:val="26"/>
                <w:lang w:val="es-MX"/>
              </w:rPr>
              <w:t xml:space="preserve"> (</w:t>
            </w:r>
            <w:r w:rsidRPr="0022722D">
              <w:rPr>
                <w:sz w:val="26"/>
                <w:szCs w:val="26"/>
                <w:lang w:val="es-MX"/>
              </w:rPr>
              <w:t>1.001090</w:t>
            </w:r>
            <w:r>
              <w:rPr>
                <w:sz w:val="26"/>
                <w:szCs w:val="26"/>
                <w:lang w:val="es-MX"/>
              </w:rPr>
              <w:t>)</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02A31" w:rsidRPr="0022722D" w:rsidRDefault="00002A31" w:rsidP="00002A31">
            <w:pPr>
              <w:spacing w:line="264" w:lineRule="auto"/>
              <w:jc w:val="center"/>
              <w:rPr>
                <w:bCs/>
                <w:sz w:val="26"/>
                <w:szCs w:val="26"/>
                <w:lang w:val="es-MX"/>
              </w:rPr>
            </w:pPr>
            <w:r w:rsidRPr="0022722D">
              <w:rPr>
                <w:bCs/>
                <w:sz w:val="26"/>
                <w:szCs w:val="26"/>
                <w:lang w:val="es-MX"/>
              </w:rPr>
              <w:t>15 ngày</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center"/>
              <w:rPr>
                <w:bCs/>
                <w:sz w:val="26"/>
                <w:szCs w:val="26"/>
                <w:lang w:val="es-MX"/>
              </w:rPr>
            </w:pPr>
            <w:r w:rsidRPr="0022722D">
              <w:rPr>
                <w:bCs/>
                <w:sz w:val="26"/>
                <w:szCs w:val="26"/>
                <w:lang w:val="es-MX"/>
              </w:rPr>
              <w:t>Không</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002A31" w:rsidRDefault="00002A31" w:rsidP="00002A31">
            <w:pPr>
              <w:widowControl w:val="0"/>
              <w:spacing w:line="264" w:lineRule="auto"/>
              <w:ind w:firstLine="20"/>
              <w:jc w:val="center"/>
              <w:rPr>
                <w:color w:val="000000" w:themeColor="text1"/>
                <w:sz w:val="26"/>
                <w:szCs w:val="26"/>
                <w:shd w:val="clear" w:color="auto" w:fill="FFFFFF"/>
                <w:lang w:val="nl-NL"/>
              </w:rPr>
            </w:pPr>
            <w:r w:rsidRPr="00002A31">
              <w:rPr>
                <w:color w:val="000000" w:themeColor="text1"/>
                <w:sz w:val="26"/>
                <w:szCs w:val="26"/>
                <w:lang w:val="vi-VN"/>
              </w:rPr>
              <w:t xml:space="preserve">Nộp trực tiếp hoặc trực tuyến qua Cổng dịch vụ công tỉnh Thừa Thiên Huế hoặc thông qua dịch vụ bưu chính công </w:t>
            </w:r>
            <w:r w:rsidRPr="00002A31">
              <w:rPr>
                <w:color w:val="000000" w:themeColor="text1"/>
                <w:sz w:val="26"/>
                <w:szCs w:val="26"/>
                <w:lang w:val="en-US"/>
              </w:rPr>
              <w:t xml:space="preserve">tại </w:t>
            </w:r>
            <w:r w:rsidRPr="00002A31">
              <w:rPr>
                <w:color w:val="000000" w:themeColor="text1"/>
                <w:sz w:val="26"/>
                <w:szCs w:val="26"/>
                <w:shd w:val="clear" w:color="auto" w:fill="FFFFFF"/>
                <w:lang w:val="nl-NL"/>
              </w:rPr>
              <w:t>Bộ phận Tiếp nhận và trả kết quả của UBND xã, phường, thị trấn</w:t>
            </w:r>
          </w:p>
        </w:tc>
        <w:tc>
          <w:tcPr>
            <w:tcW w:w="77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pStyle w:val="ListParagraph"/>
              <w:widowControl w:val="0"/>
              <w:tabs>
                <w:tab w:val="left" w:pos="349"/>
              </w:tabs>
              <w:spacing w:before="0" w:after="0" w:line="264" w:lineRule="auto"/>
              <w:ind w:left="0" w:firstLine="20"/>
              <w:rPr>
                <w:rFonts w:cs="Times New Roman"/>
                <w:color w:val="000000" w:themeColor="text1"/>
                <w:sz w:val="26"/>
                <w:szCs w:val="26"/>
                <w:lang w:val="nl-NL"/>
              </w:rPr>
            </w:pPr>
            <w:r w:rsidRPr="0022722D">
              <w:rPr>
                <w:sz w:val="26"/>
                <w:szCs w:val="26"/>
              </w:rPr>
              <w:t>- Luật Tín ngưỡng, tôn giáo ngày 18/11/2016</w:t>
            </w:r>
            <w:r w:rsidRPr="0022722D">
              <w:rPr>
                <w:sz w:val="26"/>
                <w:szCs w:val="26"/>
                <w:lang w:val="es-MX"/>
              </w:rPr>
              <w:t xml:space="preserve">. </w:t>
            </w:r>
            <w:r w:rsidRPr="0022722D">
              <w:rPr>
                <w:rFonts w:cs="Times New Roman"/>
                <w:color w:val="000000" w:themeColor="text1"/>
                <w:sz w:val="26"/>
                <w:szCs w:val="26"/>
                <w:lang w:val="nl-NL"/>
              </w:rPr>
              <w:t>Có hiệu lực từ ngày 01/01/2018.</w:t>
            </w:r>
          </w:p>
          <w:p w:rsidR="00002A31" w:rsidRPr="0022722D" w:rsidRDefault="00002A31" w:rsidP="00002A31">
            <w:pPr>
              <w:pStyle w:val="ListParagraph"/>
              <w:widowControl w:val="0"/>
              <w:tabs>
                <w:tab w:val="left" w:pos="349"/>
              </w:tabs>
              <w:spacing w:before="0" w:after="0" w:line="264" w:lineRule="auto"/>
              <w:ind w:left="0" w:firstLine="20"/>
              <w:rPr>
                <w:rFonts w:cs="Times New Roman"/>
                <w:color w:val="000000" w:themeColor="text1"/>
                <w:sz w:val="26"/>
                <w:szCs w:val="26"/>
                <w:lang w:val="nl-NL"/>
              </w:rPr>
            </w:pPr>
            <w:r w:rsidRPr="0022722D">
              <w:rPr>
                <w:sz w:val="26"/>
                <w:szCs w:val="26"/>
              </w:rPr>
              <w:t>- Nghị định số 162/2017/NĐ-CP ngày 30/12/2017 của Chính phủ</w:t>
            </w:r>
            <w:r w:rsidRPr="0022722D">
              <w:rPr>
                <w:sz w:val="26"/>
                <w:szCs w:val="26"/>
                <w:lang w:val="nl-NL"/>
              </w:rPr>
              <w:t xml:space="preserve"> quy định chi tiết một số điều và biện pháp thi hành </w:t>
            </w:r>
            <w:r w:rsidRPr="0022722D">
              <w:rPr>
                <w:sz w:val="26"/>
                <w:szCs w:val="26"/>
              </w:rPr>
              <w:t>Luật tín ngưỡng, tôn giáo</w:t>
            </w:r>
            <w:r w:rsidRPr="0022722D">
              <w:rPr>
                <w:sz w:val="26"/>
                <w:szCs w:val="26"/>
                <w:lang w:val="nl-NL"/>
              </w:rPr>
              <w:t xml:space="preserve">. </w:t>
            </w:r>
            <w:r w:rsidRPr="0022722D">
              <w:rPr>
                <w:rFonts w:cs="Times New Roman"/>
                <w:color w:val="000000" w:themeColor="text1"/>
                <w:sz w:val="26"/>
                <w:szCs w:val="26"/>
                <w:lang w:val="nl-NL"/>
              </w:rPr>
              <w:t>Có hiệu lực từ ngày 01/01/2018.</w:t>
            </w:r>
          </w:p>
          <w:p w:rsidR="00002A31" w:rsidRPr="0022722D" w:rsidRDefault="00002A31" w:rsidP="00002A31">
            <w:pPr>
              <w:pStyle w:val="ListParagraph"/>
              <w:widowControl w:val="0"/>
              <w:tabs>
                <w:tab w:val="left" w:pos="349"/>
              </w:tabs>
              <w:spacing w:before="0" w:after="0" w:line="264" w:lineRule="auto"/>
              <w:ind w:left="0" w:firstLine="20"/>
              <w:rPr>
                <w:rFonts w:cs="Times New Roman"/>
                <w:color w:val="000000" w:themeColor="text1"/>
                <w:sz w:val="26"/>
                <w:szCs w:val="26"/>
                <w:lang w:val="nl-NL"/>
              </w:rPr>
            </w:pPr>
            <w:r w:rsidRPr="0022722D">
              <w:rPr>
                <w:rFonts w:cs="Times New Roman"/>
                <w:color w:val="000000" w:themeColor="text1"/>
                <w:sz w:val="26"/>
                <w:szCs w:val="26"/>
                <w:lang w:val="nl-NL"/>
              </w:rPr>
              <w:t xml:space="preserve">- </w:t>
            </w:r>
            <w:r w:rsidRPr="0022722D">
              <w:rPr>
                <w:rFonts w:cs="Times New Roman"/>
                <w:sz w:val="26"/>
                <w:szCs w:val="26"/>
              </w:rPr>
              <w:t xml:space="preserve">Quyết định số </w:t>
            </w:r>
            <w:r w:rsidRPr="0022722D">
              <w:rPr>
                <w:rFonts w:eastAsia="Times New Roman" w:cs="Times New Roman"/>
                <w:sz w:val="26"/>
                <w:szCs w:val="26"/>
              </w:rPr>
              <w:t>199/QĐ-BNV</w:t>
            </w:r>
            <w:r w:rsidRPr="0022722D">
              <w:rPr>
                <w:rFonts w:cs="Times New Roman"/>
                <w:sz w:val="26"/>
                <w:szCs w:val="26"/>
              </w:rPr>
              <w:t xml:space="preserve"> ngày 31/01/2018 của Bộ Nội vụ về việc công bố thủ tục hành chính lĩnh vực tín ngưỡng, tôn giáo thuộc phạm vi chức năng quản lý của Bộ Nội vụ.</w:t>
            </w:r>
          </w:p>
        </w:tc>
      </w:tr>
      <w:tr w:rsidR="00002A31" w:rsidRPr="0022722D" w:rsidTr="00551615">
        <w:trPr>
          <w:jc w:val="center"/>
        </w:trPr>
        <w:tc>
          <w:tcPr>
            <w:tcW w:w="5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center"/>
              <w:rPr>
                <w:sz w:val="26"/>
                <w:szCs w:val="26"/>
              </w:rPr>
            </w:pPr>
            <w:r>
              <w:rPr>
                <w:sz w:val="26"/>
                <w:szCs w:val="26"/>
              </w:rPr>
              <w:t>11</w:t>
            </w:r>
          </w:p>
        </w:tc>
        <w:tc>
          <w:tcPr>
            <w:tcW w:w="1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both"/>
              <w:rPr>
                <w:b/>
                <w:bCs/>
                <w:sz w:val="26"/>
                <w:szCs w:val="26"/>
                <w:lang w:val="es-MX"/>
              </w:rPr>
            </w:pPr>
            <w:r w:rsidRPr="0022722D">
              <w:rPr>
                <w:sz w:val="26"/>
                <w:szCs w:val="26"/>
                <w:lang w:val="es-MX"/>
              </w:rPr>
              <w:t>Thủ tục đề nghị thay đổi địa điểm sinh hoạt tôn giáo tập trung trong địa bàn một xã</w:t>
            </w:r>
            <w:r>
              <w:rPr>
                <w:sz w:val="26"/>
                <w:szCs w:val="26"/>
                <w:lang w:val="es-MX"/>
              </w:rPr>
              <w:t xml:space="preserve"> (</w:t>
            </w:r>
            <w:r w:rsidRPr="0022722D">
              <w:rPr>
                <w:sz w:val="26"/>
                <w:szCs w:val="26"/>
                <w:lang w:val="es-MX"/>
              </w:rPr>
              <w:t>1.001098</w:t>
            </w:r>
            <w:r>
              <w:rPr>
                <w:sz w:val="26"/>
                <w:szCs w:val="26"/>
                <w:lang w:val="es-MX"/>
              </w:rPr>
              <w:t>)</w:t>
            </w:r>
            <w:r w:rsidRPr="0022722D">
              <w:rPr>
                <w:sz w:val="26"/>
                <w:szCs w:val="26"/>
                <w:lang w:val="es-MX"/>
              </w:rPr>
              <w:t xml:space="preserve"> </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02A31" w:rsidRPr="0022722D" w:rsidRDefault="00002A31" w:rsidP="00002A31">
            <w:pPr>
              <w:spacing w:line="264" w:lineRule="auto"/>
              <w:jc w:val="center"/>
              <w:rPr>
                <w:bCs/>
                <w:sz w:val="26"/>
                <w:szCs w:val="26"/>
                <w:lang w:val="es-MX"/>
              </w:rPr>
            </w:pPr>
            <w:r w:rsidRPr="0022722D">
              <w:rPr>
                <w:bCs/>
                <w:sz w:val="26"/>
                <w:szCs w:val="26"/>
                <w:lang w:val="es-MX"/>
              </w:rPr>
              <w:t>15 ngày</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center"/>
              <w:rPr>
                <w:bCs/>
                <w:sz w:val="26"/>
                <w:szCs w:val="26"/>
                <w:lang w:val="es-MX"/>
              </w:rPr>
            </w:pPr>
            <w:r w:rsidRPr="0022722D">
              <w:rPr>
                <w:bCs/>
                <w:sz w:val="26"/>
                <w:szCs w:val="26"/>
                <w:lang w:val="es-MX"/>
              </w:rPr>
              <w:t>Không</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002A31" w:rsidRDefault="00002A31" w:rsidP="00002A31">
            <w:pPr>
              <w:widowControl w:val="0"/>
              <w:spacing w:line="264" w:lineRule="auto"/>
              <w:ind w:firstLine="20"/>
              <w:jc w:val="center"/>
              <w:rPr>
                <w:color w:val="000000" w:themeColor="text1"/>
                <w:sz w:val="26"/>
                <w:szCs w:val="26"/>
                <w:shd w:val="clear" w:color="auto" w:fill="FFFFFF"/>
                <w:lang w:val="nl-NL"/>
              </w:rPr>
            </w:pPr>
            <w:r w:rsidRPr="00002A31">
              <w:rPr>
                <w:color w:val="000000" w:themeColor="text1"/>
                <w:sz w:val="26"/>
                <w:szCs w:val="26"/>
                <w:lang w:val="vi-VN"/>
              </w:rPr>
              <w:t xml:space="preserve">Nộp trực tiếp hoặc trực tuyến qua Cổng dịch vụ công tỉnh Thừa Thiên Huế hoặc thông qua dịch vụ bưu chính công </w:t>
            </w:r>
            <w:r w:rsidRPr="00002A31">
              <w:rPr>
                <w:color w:val="000000" w:themeColor="text1"/>
                <w:sz w:val="26"/>
                <w:szCs w:val="26"/>
                <w:lang w:val="en-US"/>
              </w:rPr>
              <w:t xml:space="preserve">tại </w:t>
            </w:r>
            <w:r w:rsidRPr="00002A31">
              <w:rPr>
                <w:color w:val="000000" w:themeColor="text1"/>
                <w:sz w:val="26"/>
                <w:szCs w:val="26"/>
                <w:shd w:val="clear" w:color="auto" w:fill="FFFFFF"/>
                <w:lang w:val="nl-NL"/>
              </w:rPr>
              <w:t>Bộ phận Tiếp nhận và trả kết quả của UBND xã, phường, thị trấn</w:t>
            </w:r>
          </w:p>
        </w:tc>
        <w:tc>
          <w:tcPr>
            <w:tcW w:w="77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pStyle w:val="ListParagraph"/>
              <w:widowControl w:val="0"/>
              <w:tabs>
                <w:tab w:val="left" w:pos="349"/>
              </w:tabs>
              <w:spacing w:before="0" w:after="0" w:line="264" w:lineRule="auto"/>
              <w:ind w:left="0" w:firstLine="20"/>
              <w:rPr>
                <w:rFonts w:cs="Times New Roman"/>
                <w:color w:val="000000" w:themeColor="text1"/>
                <w:sz w:val="26"/>
                <w:szCs w:val="26"/>
                <w:lang w:val="nl-NL"/>
              </w:rPr>
            </w:pPr>
            <w:r w:rsidRPr="0022722D">
              <w:rPr>
                <w:sz w:val="26"/>
                <w:szCs w:val="26"/>
              </w:rPr>
              <w:t>- Luật Tín ngưỡng, tôn giáo ngày 18/11/2016</w:t>
            </w:r>
            <w:r w:rsidRPr="0022722D">
              <w:rPr>
                <w:sz w:val="26"/>
                <w:szCs w:val="26"/>
                <w:lang w:val="es-MX"/>
              </w:rPr>
              <w:t xml:space="preserve">. </w:t>
            </w:r>
            <w:r w:rsidRPr="0022722D">
              <w:rPr>
                <w:rFonts w:cs="Times New Roman"/>
                <w:color w:val="000000" w:themeColor="text1"/>
                <w:sz w:val="26"/>
                <w:szCs w:val="26"/>
                <w:lang w:val="nl-NL"/>
              </w:rPr>
              <w:t>Có hiệu lực từ ngày 01/01/2018.</w:t>
            </w:r>
          </w:p>
          <w:p w:rsidR="00002A31" w:rsidRPr="0022722D" w:rsidRDefault="00002A31" w:rsidP="00002A31">
            <w:pPr>
              <w:pStyle w:val="ListParagraph"/>
              <w:widowControl w:val="0"/>
              <w:tabs>
                <w:tab w:val="left" w:pos="349"/>
              </w:tabs>
              <w:spacing w:before="0" w:after="0" w:line="264" w:lineRule="auto"/>
              <w:ind w:left="0" w:firstLine="20"/>
              <w:rPr>
                <w:rFonts w:cs="Times New Roman"/>
                <w:color w:val="000000" w:themeColor="text1"/>
                <w:sz w:val="26"/>
                <w:szCs w:val="26"/>
                <w:lang w:val="nl-NL"/>
              </w:rPr>
            </w:pPr>
            <w:r w:rsidRPr="0022722D">
              <w:rPr>
                <w:sz w:val="26"/>
                <w:szCs w:val="26"/>
              </w:rPr>
              <w:t>- Nghị định số 162/2017/NĐ-CP ngày 30/12/2017 của Chính phủ</w:t>
            </w:r>
            <w:r w:rsidRPr="0022722D">
              <w:rPr>
                <w:sz w:val="26"/>
                <w:szCs w:val="26"/>
                <w:lang w:val="nl-NL"/>
              </w:rPr>
              <w:t xml:space="preserve"> quy định chi tiết một số điều và biện pháp thi hành </w:t>
            </w:r>
            <w:r w:rsidRPr="0022722D">
              <w:rPr>
                <w:sz w:val="26"/>
                <w:szCs w:val="26"/>
              </w:rPr>
              <w:t>Luật tín ngưỡng, tôn giáo</w:t>
            </w:r>
            <w:r w:rsidRPr="0022722D">
              <w:rPr>
                <w:sz w:val="26"/>
                <w:szCs w:val="26"/>
                <w:lang w:val="nl-NL"/>
              </w:rPr>
              <w:t xml:space="preserve">. </w:t>
            </w:r>
            <w:r w:rsidRPr="0022722D">
              <w:rPr>
                <w:rFonts w:cs="Times New Roman"/>
                <w:color w:val="000000" w:themeColor="text1"/>
                <w:sz w:val="26"/>
                <w:szCs w:val="26"/>
                <w:lang w:val="nl-NL"/>
              </w:rPr>
              <w:t>Có hiệu lực từ ngày 01/01/2018.</w:t>
            </w:r>
          </w:p>
          <w:p w:rsidR="00002A31" w:rsidRPr="0022722D" w:rsidRDefault="00002A31" w:rsidP="00002A31">
            <w:pPr>
              <w:pStyle w:val="ListParagraph"/>
              <w:widowControl w:val="0"/>
              <w:tabs>
                <w:tab w:val="left" w:pos="349"/>
              </w:tabs>
              <w:spacing w:before="0" w:after="0" w:line="264" w:lineRule="auto"/>
              <w:ind w:left="0" w:firstLine="20"/>
              <w:rPr>
                <w:rFonts w:cs="Times New Roman"/>
                <w:color w:val="000000" w:themeColor="text1"/>
                <w:sz w:val="26"/>
                <w:szCs w:val="26"/>
                <w:lang w:val="nl-NL"/>
              </w:rPr>
            </w:pPr>
            <w:r w:rsidRPr="0022722D">
              <w:rPr>
                <w:rFonts w:cs="Times New Roman"/>
                <w:color w:val="000000" w:themeColor="text1"/>
                <w:sz w:val="26"/>
                <w:szCs w:val="26"/>
                <w:lang w:val="nl-NL"/>
              </w:rPr>
              <w:t xml:space="preserve">- </w:t>
            </w:r>
            <w:r w:rsidRPr="0022722D">
              <w:rPr>
                <w:rFonts w:cs="Times New Roman"/>
                <w:sz w:val="26"/>
                <w:szCs w:val="26"/>
              </w:rPr>
              <w:t xml:space="preserve">Quyết định số </w:t>
            </w:r>
            <w:r w:rsidRPr="0022722D">
              <w:rPr>
                <w:rFonts w:eastAsia="Times New Roman" w:cs="Times New Roman"/>
                <w:sz w:val="26"/>
                <w:szCs w:val="26"/>
              </w:rPr>
              <w:t>199/QĐ-BNV</w:t>
            </w:r>
            <w:r w:rsidRPr="0022722D">
              <w:rPr>
                <w:rFonts w:cs="Times New Roman"/>
                <w:sz w:val="26"/>
                <w:szCs w:val="26"/>
              </w:rPr>
              <w:t xml:space="preserve"> ngày 31/01/2018 của Bộ Nội vụ về việc công bố thủ tục hành chính lĩnh vực tín ngưỡng, tôn giáo thuộc phạm vi chức năng quản lý của Bộ Nội vụ.</w:t>
            </w:r>
          </w:p>
        </w:tc>
      </w:tr>
      <w:tr w:rsidR="00002A31" w:rsidRPr="0022722D" w:rsidTr="00551615">
        <w:trPr>
          <w:jc w:val="center"/>
        </w:trPr>
        <w:tc>
          <w:tcPr>
            <w:tcW w:w="5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center"/>
              <w:rPr>
                <w:sz w:val="26"/>
                <w:szCs w:val="26"/>
              </w:rPr>
            </w:pPr>
            <w:r>
              <w:rPr>
                <w:color w:val="000000"/>
                <w:sz w:val="26"/>
                <w:szCs w:val="26"/>
              </w:rPr>
              <w:t>12</w:t>
            </w:r>
          </w:p>
        </w:tc>
        <w:tc>
          <w:tcPr>
            <w:tcW w:w="1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both"/>
              <w:rPr>
                <w:b/>
                <w:bCs/>
                <w:sz w:val="26"/>
                <w:szCs w:val="26"/>
                <w:lang w:val="es-MX"/>
              </w:rPr>
            </w:pPr>
            <w:r w:rsidRPr="0022722D">
              <w:rPr>
                <w:color w:val="000000"/>
                <w:sz w:val="26"/>
                <w:szCs w:val="26"/>
                <w:lang w:val="sv-SE"/>
              </w:rPr>
              <w:t xml:space="preserve">Thủ tục đề nghị thay đổi địa điểm sinh hoạt tôn giáo tập trung đến địa bàn xã khác </w:t>
            </w:r>
            <w:r>
              <w:rPr>
                <w:color w:val="000000"/>
                <w:sz w:val="26"/>
                <w:szCs w:val="26"/>
                <w:lang w:val="sv-SE"/>
              </w:rPr>
              <w:t>(</w:t>
            </w:r>
            <w:r w:rsidRPr="0022722D">
              <w:rPr>
                <w:color w:val="000000"/>
                <w:sz w:val="26"/>
                <w:szCs w:val="26"/>
                <w:lang w:val="sv-SE"/>
              </w:rPr>
              <w:t>1.001109</w:t>
            </w:r>
            <w:r>
              <w:rPr>
                <w:color w:val="000000"/>
                <w:sz w:val="26"/>
                <w:szCs w:val="26"/>
                <w:lang w:val="sv-SE"/>
              </w:rPr>
              <w:t>)</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02A31" w:rsidRPr="0022722D" w:rsidRDefault="00002A31" w:rsidP="00002A31">
            <w:pPr>
              <w:spacing w:line="264" w:lineRule="auto"/>
              <w:jc w:val="center"/>
              <w:rPr>
                <w:bCs/>
                <w:sz w:val="26"/>
                <w:szCs w:val="26"/>
                <w:lang w:val="es-MX"/>
              </w:rPr>
            </w:pPr>
            <w:r w:rsidRPr="0022722D">
              <w:rPr>
                <w:bCs/>
                <w:sz w:val="26"/>
                <w:szCs w:val="26"/>
                <w:lang w:val="es-MX"/>
              </w:rPr>
              <w:t>20 ngày</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center"/>
              <w:rPr>
                <w:bCs/>
                <w:sz w:val="26"/>
                <w:szCs w:val="26"/>
                <w:lang w:val="es-MX"/>
              </w:rPr>
            </w:pPr>
            <w:r w:rsidRPr="0022722D">
              <w:rPr>
                <w:bCs/>
                <w:sz w:val="26"/>
                <w:szCs w:val="26"/>
                <w:lang w:val="es-MX"/>
              </w:rPr>
              <w:t>Không</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002A31" w:rsidRDefault="00002A31" w:rsidP="00002A31">
            <w:pPr>
              <w:widowControl w:val="0"/>
              <w:spacing w:line="264" w:lineRule="auto"/>
              <w:ind w:firstLine="20"/>
              <w:jc w:val="center"/>
              <w:rPr>
                <w:color w:val="000000" w:themeColor="text1"/>
                <w:sz w:val="26"/>
                <w:szCs w:val="26"/>
                <w:shd w:val="clear" w:color="auto" w:fill="FFFFFF"/>
                <w:lang w:val="nl-NL"/>
              </w:rPr>
            </w:pPr>
            <w:r w:rsidRPr="00002A31">
              <w:rPr>
                <w:color w:val="000000" w:themeColor="text1"/>
                <w:sz w:val="26"/>
                <w:szCs w:val="26"/>
                <w:lang w:val="vi-VN"/>
              </w:rPr>
              <w:t xml:space="preserve">Nộp trực tiếp hoặc trực tuyến qua Cổng dịch vụ công tỉnh Thừa Thiên Huế hoặc thông qua dịch vụ bưu chính công </w:t>
            </w:r>
            <w:r w:rsidRPr="00002A31">
              <w:rPr>
                <w:color w:val="000000" w:themeColor="text1"/>
                <w:sz w:val="26"/>
                <w:szCs w:val="26"/>
                <w:lang w:val="en-US"/>
              </w:rPr>
              <w:t xml:space="preserve">tại </w:t>
            </w:r>
            <w:r w:rsidRPr="00002A31">
              <w:rPr>
                <w:color w:val="000000" w:themeColor="text1"/>
                <w:sz w:val="26"/>
                <w:szCs w:val="26"/>
                <w:shd w:val="clear" w:color="auto" w:fill="FFFFFF"/>
                <w:lang w:val="nl-NL"/>
              </w:rPr>
              <w:t>Bộ phận Tiếp nhận và trả kết quả của UBND xã, phường, thị trấn</w:t>
            </w:r>
          </w:p>
        </w:tc>
        <w:tc>
          <w:tcPr>
            <w:tcW w:w="77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pStyle w:val="ListParagraph"/>
              <w:widowControl w:val="0"/>
              <w:tabs>
                <w:tab w:val="left" w:pos="349"/>
              </w:tabs>
              <w:spacing w:before="0" w:after="0" w:line="264" w:lineRule="auto"/>
              <w:ind w:left="0" w:firstLine="20"/>
              <w:rPr>
                <w:rFonts w:cs="Times New Roman"/>
                <w:color w:val="000000" w:themeColor="text1"/>
                <w:sz w:val="26"/>
                <w:szCs w:val="26"/>
                <w:lang w:val="nl-NL"/>
              </w:rPr>
            </w:pPr>
            <w:r w:rsidRPr="0022722D">
              <w:rPr>
                <w:sz w:val="26"/>
                <w:szCs w:val="26"/>
              </w:rPr>
              <w:t>- Luật Tín ngưỡng, tôn giáo ngày 18/11/2016</w:t>
            </w:r>
            <w:r w:rsidRPr="0022722D">
              <w:rPr>
                <w:sz w:val="26"/>
                <w:szCs w:val="26"/>
                <w:lang w:val="es-MX"/>
              </w:rPr>
              <w:t xml:space="preserve">. </w:t>
            </w:r>
            <w:r w:rsidRPr="0022722D">
              <w:rPr>
                <w:rFonts w:cs="Times New Roman"/>
                <w:color w:val="000000" w:themeColor="text1"/>
                <w:sz w:val="26"/>
                <w:szCs w:val="26"/>
                <w:lang w:val="nl-NL"/>
              </w:rPr>
              <w:t>Có hiệu lực từ ngày 01/01/2018.</w:t>
            </w:r>
          </w:p>
          <w:p w:rsidR="00002A31" w:rsidRPr="0022722D" w:rsidRDefault="00002A31" w:rsidP="00002A31">
            <w:pPr>
              <w:pStyle w:val="ListParagraph"/>
              <w:widowControl w:val="0"/>
              <w:tabs>
                <w:tab w:val="left" w:pos="349"/>
              </w:tabs>
              <w:spacing w:before="0" w:after="0" w:line="264" w:lineRule="auto"/>
              <w:ind w:left="0" w:firstLine="20"/>
              <w:rPr>
                <w:rFonts w:cs="Times New Roman"/>
                <w:color w:val="000000" w:themeColor="text1"/>
                <w:sz w:val="26"/>
                <w:szCs w:val="26"/>
                <w:lang w:val="nl-NL"/>
              </w:rPr>
            </w:pPr>
            <w:r w:rsidRPr="0022722D">
              <w:rPr>
                <w:sz w:val="26"/>
                <w:szCs w:val="26"/>
              </w:rPr>
              <w:t>- Nghị định số 162/2017/NĐ-CP ngày 30/12/2017 của Chính phủ</w:t>
            </w:r>
            <w:r w:rsidRPr="0022722D">
              <w:rPr>
                <w:sz w:val="26"/>
                <w:szCs w:val="26"/>
                <w:lang w:val="nl-NL"/>
              </w:rPr>
              <w:t xml:space="preserve"> quy định chi tiết một số điều và biện pháp thi hành </w:t>
            </w:r>
            <w:r w:rsidRPr="0022722D">
              <w:rPr>
                <w:sz w:val="26"/>
                <w:szCs w:val="26"/>
              </w:rPr>
              <w:t>Luật tín ngưỡng, tôn giáo</w:t>
            </w:r>
            <w:r w:rsidRPr="0022722D">
              <w:rPr>
                <w:sz w:val="26"/>
                <w:szCs w:val="26"/>
                <w:lang w:val="nl-NL"/>
              </w:rPr>
              <w:t xml:space="preserve">. </w:t>
            </w:r>
            <w:r w:rsidRPr="0022722D">
              <w:rPr>
                <w:rFonts w:cs="Times New Roman"/>
                <w:color w:val="000000" w:themeColor="text1"/>
                <w:sz w:val="26"/>
                <w:szCs w:val="26"/>
                <w:lang w:val="nl-NL"/>
              </w:rPr>
              <w:t>Có hiệu lực từ ngày 01/01/2018.</w:t>
            </w:r>
          </w:p>
          <w:p w:rsidR="00002A31" w:rsidRPr="0022722D" w:rsidRDefault="00002A31" w:rsidP="00002A31">
            <w:pPr>
              <w:pStyle w:val="ListParagraph"/>
              <w:widowControl w:val="0"/>
              <w:tabs>
                <w:tab w:val="left" w:pos="349"/>
              </w:tabs>
              <w:spacing w:before="0" w:after="0" w:line="264" w:lineRule="auto"/>
              <w:ind w:left="0" w:firstLine="20"/>
              <w:rPr>
                <w:rFonts w:cs="Times New Roman"/>
                <w:color w:val="000000" w:themeColor="text1"/>
                <w:sz w:val="26"/>
                <w:szCs w:val="26"/>
                <w:lang w:val="nl-NL"/>
              </w:rPr>
            </w:pPr>
            <w:r w:rsidRPr="0022722D">
              <w:rPr>
                <w:rFonts w:cs="Times New Roman"/>
                <w:color w:val="000000" w:themeColor="text1"/>
                <w:sz w:val="26"/>
                <w:szCs w:val="26"/>
                <w:lang w:val="nl-NL"/>
              </w:rPr>
              <w:t xml:space="preserve">- </w:t>
            </w:r>
            <w:r w:rsidRPr="0022722D">
              <w:rPr>
                <w:rFonts w:cs="Times New Roman"/>
                <w:sz w:val="26"/>
                <w:szCs w:val="26"/>
              </w:rPr>
              <w:t xml:space="preserve">Quyết định số </w:t>
            </w:r>
            <w:r w:rsidRPr="0022722D">
              <w:rPr>
                <w:rFonts w:eastAsia="Times New Roman" w:cs="Times New Roman"/>
                <w:sz w:val="26"/>
                <w:szCs w:val="26"/>
              </w:rPr>
              <w:t>199/QĐ-BNV</w:t>
            </w:r>
            <w:r w:rsidRPr="0022722D">
              <w:rPr>
                <w:rFonts w:cs="Times New Roman"/>
                <w:sz w:val="26"/>
                <w:szCs w:val="26"/>
              </w:rPr>
              <w:t xml:space="preserve"> ngày 31/01/2018 của Bộ Nội vụ về việc công bố thủ tục hành chính lĩnh vực tín ngưỡng, tôn giáo thuộc phạm vi chức năng quản lý của Bộ Nội vụ.</w:t>
            </w:r>
          </w:p>
        </w:tc>
      </w:tr>
      <w:tr w:rsidR="00002A31" w:rsidRPr="0022722D" w:rsidTr="00551615">
        <w:trPr>
          <w:jc w:val="center"/>
        </w:trPr>
        <w:tc>
          <w:tcPr>
            <w:tcW w:w="5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center"/>
              <w:rPr>
                <w:sz w:val="26"/>
                <w:szCs w:val="26"/>
              </w:rPr>
            </w:pPr>
            <w:r>
              <w:rPr>
                <w:color w:val="000000"/>
                <w:sz w:val="26"/>
                <w:szCs w:val="26"/>
              </w:rPr>
              <w:t>13</w:t>
            </w:r>
          </w:p>
        </w:tc>
        <w:tc>
          <w:tcPr>
            <w:tcW w:w="1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both"/>
              <w:rPr>
                <w:b/>
                <w:bCs/>
                <w:sz w:val="26"/>
                <w:szCs w:val="26"/>
                <w:lang w:val="es-MX"/>
              </w:rPr>
            </w:pPr>
            <w:r w:rsidRPr="0022722D">
              <w:rPr>
                <w:color w:val="000000"/>
                <w:sz w:val="26"/>
                <w:szCs w:val="26"/>
                <w:lang w:val="sv-SE"/>
              </w:rPr>
              <w:t>Thủ tục thông báo về việc thay đổi địa điểm sinh hoạt tôn giáo tập trung</w:t>
            </w:r>
            <w:r>
              <w:rPr>
                <w:color w:val="000000"/>
                <w:sz w:val="26"/>
                <w:szCs w:val="26"/>
                <w:lang w:val="sv-SE"/>
              </w:rPr>
              <w:t xml:space="preserve"> (</w:t>
            </w:r>
            <w:r w:rsidRPr="0022722D">
              <w:rPr>
                <w:color w:val="000000"/>
                <w:sz w:val="26"/>
                <w:szCs w:val="26"/>
                <w:lang w:val="sv-SE"/>
              </w:rPr>
              <w:t>1.001156</w:t>
            </w:r>
            <w:r>
              <w:rPr>
                <w:color w:val="000000"/>
                <w:sz w:val="26"/>
                <w:szCs w:val="26"/>
                <w:lang w:val="sv-SE"/>
              </w:rPr>
              <w:t>)</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02A31" w:rsidRPr="0022722D" w:rsidRDefault="00002A31" w:rsidP="00002A31">
            <w:pPr>
              <w:spacing w:line="264" w:lineRule="auto"/>
              <w:jc w:val="center"/>
              <w:rPr>
                <w:b/>
                <w:bCs/>
                <w:sz w:val="26"/>
                <w:szCs w:val="26"/>
                <w:lang w:val="es-MX"/>
              </w:rPr>
            </w:pPr>
            <w:r w:rsidRPr="0022722D">
              <w:rPr>
                <w:color w:val="000000"/>
                <w:sz w:val="26"/>
                <w:szCs w:val="26"/>
                <w:lang w:val="sv-SE"/>
              </w:rPr>
              <w:t>Ngay sau khi Ủy ban nhân dân cấp xã nhận được văn bản thông báo hợp lệ</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center"/>
              <w:rPr>
                <w:bCs/>
                <w:sz w:val="26"/>
                <w:szCs w:val="26"/>
                <w:lang w:val="es-MX"/>
              </w:rPr>
            </w:pPr>
            <w:r w:rsidRPr="0022722D">
              <w:rPr>
                <w:bCs/>
                <w:sz w:val="26"/>
                <w:szCs w:val="26"/>
                <w:lang w:val="es-MX"/>
              </w:rPr>
              <w:t>Không</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002A31" w:rsidRDefault="00002A31" w:rsidP="00002A31">
            <w:pPr>
              <w:widowControl w:val="0"/>
              <w:spacing w:line="264" w:lineRule="auto"/>
              <w:ind w:firstLine="20"/>
              <w:jc w:val="center"/>
              <w:rPr>
                <w:color w:val="000000" w:themeColor="text1"/>
                <w:sz w:val="26"/>
                <w:szCs w:val="26"/>
                <w:shd w:val="clear" w:color="auto" w:fill="FFFFFF"/>
                <w:lang w:val="nl-NL"/>
              </w:rPr>
            </w:pPr>
            <w:r w:rsidRPr="00002A31">
              <w:rPr>
                <w:color w:val="000000" w:themeColor="text1"/>
                <w:sz w:val="26"/>
                <w:szCs w:val="26"/>
                <w:lang w:val="vi-VN"/>
              </w:rPr>
              <w:t xml:space="preserve">Nộp trực tiếp hoặc trực tuyến qua Cổng dịch vụ công tỉnh Thừa Thiên Huế hoặc thông qua dịch vụ bưu chính công </w:t>
            </w:r>
            <w:r w:rsidRPr="00002A31">
              <w:rPr>
                <w:color w:val="000000" w:themeColor="text1"/>
                <w:sz w:val="26"/>
                <w:szCs w:val="26"/>
                <w:lang w:val="en-US"/>
              </w:rPr>
              <w:t xml:space="preserve">tại </w:t>
            </w:r>
            <w:r w:rsidRPr="00002A31">
              <w:rPr>
                <w:color w:val="000000" w:themeColor="text1"/>
                <w:sz w:val="26"/>
                <w:szCs w:val="26"/>
                <w:shd w:val="clear" w:color="auto" w:fill="FFFFFF"/>
                <w:lang w:val="nl-NL"/>
              </w:rPr>
              <w:t>Bộ phận Tiếp nhận và trả kết quả của UBND xã, phường, thị trấn</w:t>
            </w:r>
          </w:p>
        </w:tc>
        <w:tc>
          <w:tcPr>
            <w:tcW w:w="77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pStyle w:val="ListParagraph"/>
              <w:widowControl w:val="0"/>
              <w:tabs>
                <w:tab w:val="left" w:pos="349"/>
              </w:tabs>
              <w:spacing w:before="0" w:after="0" w:line="264" w:lineRule="auto"/>
              <w:ind w:left="0" w:firstLine="20"/>
              <w:rPr>
                <w:rFonts w:cs="Times New Roman"/>
                <w:color w:val="000000" w:themeColor="text1"/>
                <w:sz w:val="26"/>
                <w:szCs w:val="26"/>
                <w:lang w:val="nl-NL"/>
              </w:rPr>
            </w:pPr>
            <w:r w:rsidRPr="0022722D">
              <w:rPr>
                <w:sz w:val="26"/>
                <w:szCs w:val="26"/>
              </w:rPr>
              <w:t>- Luật Tín ngưỡng, tôn giáo ngày 18/11/2016</w:t>
            </w:r>
            <w:r w:rsidRPr="0022722D">
              <w:rPr>
                <w:sz w:val="26"/>
                <w:szCs w:val="26"/>
                <w:lang w:val="es-MX"/>
              </w:rPr>
              <w:t xml:space="preserve">. </w:t>
            </w:r>
            <w:r w:rsidRPr="0022722D">
              <w:rPr>
                <w:rFonts w:cs="Times New Roman"/>
                <w:color w:val="000000" w:themeColor="text1"/>
                <w:sz w:val="26"/>
                <w:szCs w:val="26"/>
                <w:lang w:val="nl-NL"/>
              </w:rPr>
              <w:t>Có hiệu lực từ ngày 01/01/2018.</w:t>
            </w:r>
          </w:p>
          <w:p w:rsidR="00002A31" w:rsidRPr="0022722D" w:rsidRDefault="00002A31" w:rsidP="00002A31">
            <w:pPr>
              <w:pStyle w:val="ListParagraph"/>
              <w:widowControl w:val="0"/>
              <w:tabs>
                <w:tab w:val="left" w:pos="349"/>
              </w:tabs>
              <w:spacing w:before="0" w:after="0" w:line="264" w:lineRule="auto"/>
              <w:ind w:left="0" w:firstLine="20"/>
              <w:rPr>
                <w:rFonts w:cs="Times New Roman"/>
                <w:color w:val="000000" w:themeColor="text1"/>
                <w:sz w:val="26"/>
                <w:szCs w:val="26"/>
                <w:lang w:val="nl-NL"/>
              </w:rPr>
            </w:pPr>
            <w:r w:rsidRPr="0022722D">
              <w:rPr>
                <w:sz w:val="26"/>
                <w:szCs w:val="26"/>
              </w:rPr>
              <w:t>- Nghị định số 162/2017/NĐ-CP ngày 30/12/2017 của Chính phủ</w:t>
            </w:r>
            <w:r w:rsidRPr="0022722D">
              <w:rPr>
                <w:sz w:val="26"/>
                <w:szCs w:val="26"/>
                <w:lang w:val="nl-NL"/>
              </w:rPr>
              <w:t xml:space="preserve"> quy định chi tiết một số điều và biện pháp thi hành </w:t>
            </w:r>
            <w:r w:rsidRPr="0022722D">
              <w:rPr>
                <w:sz w:val="26"/>
                <w:szCs w:val="26"/>
              </w:rPr>
              <w:t>Luật tín ngưỡng, tôn giáo</w:t>
            </w:r>
            <w:r w:rsidRPr="0022722D">
              <w:rPr>
                <w:sz w:val="26"/>
                <w:szCs w:val="26"/>
                <w:lang w:val="nl-NL"/>
              </w:rPr>
              <w:t xml:space="preserve">. </w:t>
            </w:r>
            <w:r w:rsidRPr="0022722D">
              <w:rPr>
                <w:rFonts w:cs="Times New Roman"/>
                <w:color w:val="000000" w:themeColor="text1"/>
                <w:sz w:val="26"/>
                <w:szCs w:val="26"/>
                <w:lang w:val="nl-NL"/>
              </w:rPr>
              <w:t>Có hiệu lực từ ngày 01/01/2018.</w:t>
            </w:r>
          </w:p>
          <w:p w:rsidR="00002A31" w:rsidRPr="0022722D" w:rsidRDefault="00002A31" w:rsidP="00002A31">
            <w:pPr>
              <w:pStyle w:val="ListParagraph"/>
              <w:widowControl w:val="0"/>
              <w:tabs>
                <w:tab w:val="left" w:pos="349"/>
              </w:tabs>
              <w:spacing w:before="0" w:after="0" w:line="264" w:lineRule="auto"/>
              <w:ind w:left="0" w:firstLine="20"/>
              <w:rPr>
                <w:rFonts w:cs="Times New Roman"/>
                <w:color w:val="000000" w:themeColor="text1"/>
                <w:sz w:val="26"/>
                <w:szCs w:val="26"/>
                <w:lang w:val="nl-NL"/>
              </w:rPr>
            </w:pPr>
            <w:r w:rsidRPr="0022722D">
              <w:rPr>
                <w:rFonts w:cs="Times New Roman"/>
                <w:color w:val="000000" w:themeColor="text1"/>
                <w:sz w:val="26"/>
                <w:szCs w:val="26"/>
                <w:lang w:val="nl-NL"/>
              </w:rPr>
              <w:t xml:space="preserve">- </w:t>
            </w:r>
            <w:r w:rsidRPr="0022722D">
              <w:rPr>
                <w:rFonts w:cs="Times New Roman"/>
                <w:sz w:val="26"/>
                <w:szCs w:val="26"/>
              </w:rPr>
              <w:t xml:space="preserve">Quyết định số </w:t>
            </w:r>
            <w:r w:rsidRPr="0022722D">
              <w:rPr>
                <w:rFonts w:eastAsia="Times New Roman" w:cs="Times New Roman"/>
                <w:sz w:val="26"/>
                <w:szCs w:val="26"/>
              </w:rPr>
              <w:t>199/QĐ-BNV</w:t>
            </w:r>
            <w:r w:rsidRPr="0022722D">
              <w:rPr>
                <w:rFonts w:cs="Times New Roman"/>
                <w:sz w:val="26"/>
                <w:szCs w:val="26"/>
              </w:rPr>
              <w:t xml:space="preserve"> ngày 31/01/2018 của Bộ Nội vụ về việc công bố thủ tục hành chính lĩnh vực tín ngưỡng, tôn giáo thuộc phạm vi chức năng quản lý của Bộ Nội vụ.</w:t>
            </w:r>
          </w:p>
        </w:tc>
      </w:tr>
      <w:tr w:rsidR="00002A31" w:rsidRPr="0022722D" w:rsidTr="00551615">
        <w:trPr>
          <w:jc w:val="center"/>
        </w:trPr>
        <w:tc>
          <w:tcPr>
            <w:tcW w:w="55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center"/>
              <w:rPr>
                <w:sz w:val="26"/>
                <w:szCs w:val="26"/>
              </w:rPr>
            </w:pPr>
            <w:r w:rsidRPr="0022722D">
              <w:rPr>
                <w:color w:val="000000"/>
                <w:sz w:val="26"/>
                <w:szCs w:val="26"/>
              </w:rPr>
              <w:t>1</w:t>
            </w:r>
            <w:r>
              <w:rPr>
                <w:color w:val="000000"/>
                <w:sz w:val="26"/>
                <w:szCs w:val="26"/>
              </w:rPr>
              <w:t>4</w:t>
            </w:r>
          </w:p>
        </w:tc>
        <w:tc>
          <w:tcPr>
            <w:tcW w:w="196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both"/>
              <w:rPr>
                <w:b/>
                <w:bCs/>
                <w:sz w:val="26"/>
                <w:szCs w:val="26"/>
                <w:lang w:val="es-MX"/>
              </w:rPr>
            </w:pPr>
            <w:r w:rsidRPr="0022722D">
              <w:rPr>
                <w:color w:val="000000"/>
                <w:sz w:val="26"/>
                <w:szCs w:val="26"/>
                <w:lang w:val="sv-SE"/>
              </w:rPr>
              <w:t xml:space="preserve">Thủ tục thông báo tổ chức quyên góp trong địa bàn một xã của cơ sở tín ngưỡng, tổ chức tôn giáo, tổ chức tôn giáo trực thuộc </w:t>
            </w:r>
            <w:r>
              <w:rPr>
                <w:color w:val="000000"/>
                <w:sz w:val="26"/>
                <w:szCs w:val="26"/>
                <w:lang w:val="sv-SE"/>
              </w:rPr>
              <w:t>(</w:t>
            </w:r>
            <w:r w:rsidRPr="0022722D">
              <w:rPr>
                <w:color w:val="000000"/>
                <w:sz w:val="26"/>
                <w:szCs w:val="26"/>
                <w:lang w:val="sv-SE"/>
              </w:rPr>
              <w:t>1.001167</w:t>
            </w:r>
            <w:r>
              <w:rPr>
                <w:color w:val="000000"/>
                <w:sz w:val="26"/>
                <w:szCs w:val="26"/>
                <w:lang w:val="sv-SE"/>
              </w:rPr>
              <w:t>)</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02A31" w:rsidRPr="0022722D" w:rsidRDefault="00002A31" w:rsidP="00002A31">
            <w:pPr>
              <w:spacing w:line="264" w:lineRule="auto"/>
              <w:jc w:val="center"/>
              <w:rPr>
                <w:b/>
                <w:bCs/>
                <w:sz w:val="26"/>
                <w:szCs w:val="26"/>
                <w:lang w:val="es-MX"/>
              </w:rPr>
            </w:pPr>
            <w:r w:rsidRPr="0022722D">
              <w:rPr>
                <w:color w:val="000000"/>
                <w:sz w:val="26"/>
                <w:szCs w:val="26"/>
                <w:lang w:val="sv-SE"/>
              </w:rPr>
              <w:t>Ngay sau khi Ủy ban nhân dân cấp xã nhận được văn bản thông báo hợp lệ</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spacing w:line="264" w:lineRule="auto"/>
              <w:jc w:val="center"/>
              <w:rPr>
                <w:bCs/>
                <w:sz w:val="26"/>
                <w:szCs w:val="26"/>
                <w:lang w:val="es-MX"/>
              </w:rPr>
            </w:pPr>
            <w:r w:rsidRPr="0022722D">
              <w:rPr>
                <w:bCs/>
                <w:sz w:val="26"/>
                <w:szCs w:val="26"/>
                <w:lang w:val="es-MX"/>
              </w:rPr>
              <w:t>Không</w:t>
            </w:r>
          </w:p>
        </w:tc>
        <w:tc>
          <w:tcPr>
            <w:tcW w:w="19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002A31" w:rsidRDefault="00002A31" w:rsidP="00002A31">
            <w:pPr>
              <w:widowControl w:val="0"/>
              <w:spacing w:line="264" w:lineRule="auto"/>
              <w:ind w:firstLine="20"/>
              <w:jc w:val="center"/>
              <w:rPr>
                <w:color w:val="000000" w:themeColor="text1"/>
                <w:sz w:val="26"/>
                <w:szCs w:val="26"/>
                <w:shd w:val="clear" w:color="auto" w:fill="FFFFFF"/>
                <w:lang w:val="nl-NL"/>
              </w:rPr>
            </w:pPr>
            <w:r w:rsidRPr="00002A31">
              <w:rPr>
                <w:color w:val="000000" w:themeColor="text1"/>
                <w:sz w:val="26"/>
                <w:szCs w:val="26"/>
                <w:lang w:val="vi-VN"/>
              </w:rPr>
              <w:t xml:space="preserve">Nộp trực tiếp hoặc trực tuyến qua Cổng dịch vụ công tỉnh Thừa Thiên Huế hoặc thông qua dịch vụ bưu chính công </w:t>
            </w:r>
            <w:r w:rsidRPr="00002A31">
              <w:rPr>
                <w:color w:val="000000" w:themeColor="text1"/>
                <w:sz w:val="26"/>
                <w:szCs w:val="26"/>
                <w:lang w:val="en-US"/>
              </w:rPr>
              <w:t xml:space="preserve">tại </w:t>
            </w:r>
            <w:r w:rsidRPr="00002A31">
              <w:rPr>
                <w:color w:val="000000" w:themeColor="text1"/>
                <w:sz w:val="26"/>
                <w:szCs w:val="26"/>
                <w:shd w:val="clear" w:color="auto" w:fill="FFFFFF"/>
                <w:lang w:val="nl-NL"/>
              </w:rPr>
              <w:t>Bộ phận Tiếp nhận và trả kết quả của UBND xã, phường, thị trấn</w:t>
            </w:r>
          </w:p>
        </w:tc>
        <w:tc>
          <w:tcPr>
            <w:tcW w:w="773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002A31" w:rsidRPr="0022722D" w:rsidRDefault="00002A31" w:rsidP="00002A31">
            <w:pPr>
              <w:pStyle w:val="ListParagraph"/>
              <w:widowControl w:val="0"/>
              <w:tabs>
                <w:tab w:val="left" w:pos="349"/>
              </w:tabs>
              <w:spacing w:before="0" w:after="0" w:line="264" w:lineRule="auto"/>
              <w:ind w:left="0" w:firstLine="20"/>
              <w:rPr>
                <w:rFonts w:cs="Times New Roman"/>
                <w:color w:val="000000" w:themeColor="text1"/>
                <w:sz w:val="26"/>
                <w:szCs w:val="26"/>
                <w:lang w:val="nl-NL"/>
              </w:rPr>
            </w:pPr>
            <w:r w:rsidRPr="0022722D">
              <w:rPr>
                <w:sz w:val="26"/>
                <w:szCs w:val="26"/>
              </w:rPr>
              <w:t>- Luật Tín ngưỡng, tôn giáo ngày 18/11/2016</w:t>
            </w:r>
            <w:r w:rsidRPr="0022722D">
              <w:rPr>
                <w:sz w:val="26"/>
                <w:szCs w:val="26"/>
                <w:lang w:val="es-MX"/>
              </w:rPr>
              <w:t xml:space="preserve">. </w:t>
            </w:r>
            <w:r w:rsidRPr="0022722D">
              <w:rPr>
                <w:rFonts w:cs="Times New Roman"/>
                <w:color w:val="000000" w:themeColor="text1"/>
                <w:sz w:val="26"/>
                <w:szCs w:val="26"/>
                <w:lang w:val="nl-NL"/>
              </w:rPr>
              <w:t>Có hiệu lực từ ngày 01/01/2018.</w:t>
            </w:r>
          </w:p>
          <w:p w:rsidR="00002A31" w:rsidRPr="0022722D" w:rsidRDefault="00002A31" w:rsidP="00002A31">
            <w:pPr>
              <w:pStyle w:val="ListParagraph"/>
              <w:widowControl w:val="0"/>
              <w:tabs>
                <w:tab w:val="left" w:pos="349"/>
              </w:tabs>
              <w:spacing w:before="0" w:after="0" w:line="264" w:lineRule="auto"/>
              <w:ind w:left="0" w:firstLine="20"/>
              <w:rPr>
                <w:rFonts w:cs="Times New Roman"/>
                <w:color w:val="000000" w:themeColor="text1"/>
                <w:sz w:val="26"/>
                <w:szCs w:val="26"/>
                <w:lang w:val="nl-NL"/>
              </w:rPr>
            </w:pPr>
            <w:r w:rsidRPr="0022722D">
              <w:rPr>
                <w:sz w:val="26"/>
                <w:szCs w:val="26"/>
              </w:rPr>
              <w:t>- Nghị định số 162/2017/NĐ-CP ngày 30/12/2017 của Chính phủ</w:t>
            </w:r>
            <w:r w:rsidRPr="0022722D">
              <w:rPr>
                <w:sz w:val="26"/>
                <w:szCs w:val="26"/>
                <w:lang w:val="nl-NL"/>
              </w:rPr>
              <w:t xml:space="preserve"> quy định chi tiết một số điều và biện pháp thi hành </w:t>
            </w:r>
            <w:r w:rsidRPr="0022722D">
              <w:rPr>
                <w:sz w:val="26"/>
                <w:szCs w:val="26"/>
              </w:rPr>
              <w:t>Luật tín ngưỡng, tôn giáo</w:t>
            </w:r>
            <w:r w:rsidRPr="0022722D">
              <w:rPr>
                <w:sz w:val="26"/>
                <w:szCs w:val="26"/>
                <w:lang w:val="nl-NL"/>
              </w:rPr>
              <w:t xml:space="preserve">. </w:t>
            </w:r>
            <w:r w:rsidRPr="0022722D">
              <w:rPr>
                <w:rFonts w:cs="Times New Roman"/>
                <w:color w:val="000000" w:themeColor="text1"/>
                <w:sz w:val="26"/>
                <w:szCs w:val="26"/>
                <w:lang w:val="nl-NL"/>
              </w:rPr>
              <w:t>Có hiệu lực từ ngày 01/01/2018.</w:t>
            </w:r>
          </w:p>
          <w:p w:rsidR="00002A31" w:rsidRPr="0022722D" w:rsidRDefault="00002A31" w:rsidP="00002A31">
            <w:pPr>
              <w:pStyle w:val="ListParagraph"/>
              <w:widowControl w:val="0"/>
              <w:tabs>
                <w:tab w:val="left" w:pos="349"/>
              </w:tabs>
              <w:spacing w:before="0" w:after="0" w:line="264" w:lineRule="auto"/>
              <w:ind w:left="0" w:firstLine="20"/>
              <w:rPr>
                <w:rFonts w:cs="Times New Roman"/>
                <w:color w:val="000000" w:themeColor="text1"/>
                <w:sz w:val="26"/>
                <w:szCs w:val="26"/>
                <w:lang w:val="nl-NL"/>
              </w:rPr>
            </w:pPr>
            <w:r w:rsidRPr="0022722D">
              <w:rPr>
                <w:rFonts w:cs="Times New Roman"/>
                <w:color w:val="000000" w:themeColor="text1"/>
                <w:sz w:val="26"/>
                <w:szCs w:val="26"/>
                <w:lang w:val="nl-NL"/>
              </w:rPr>
              <w:t xml:space="preserve">- </w:t>
            </w:r>
            <w:r w:rsidRPr="0022722D">
              <w:rPr>
                <w:rFonts w:cs="Times New Roman"/>
                <w:sz w:val="26"/>
                <w:szCs w:val="26"/>
              </w:rPr>
              <w:t xml:space="preserve">Quyết định số </w:t>
            </w:r>
            <w:r w:rsidRPr="0022722D">
              <w:rPr>
                <w:rFonts w:eastAsia="Times New Roman" w:cs="Times New Roman"/>
                <w:sz w:val="26"/>
                <w:szCs w:val="26"/>
              </w:rPr>
              <w:t>199/QĐ-BNV</w:t>
            </w:r>
            <w:r w:rsidRPr="0022722D">
              <w:rPr>
                <w:rFonts w:cs="Times New Roman"/>
                <w:sz w:val="26"/>
                <w:szCs w:val="26"/>
              </w:rPr>
              <w:t xml:space="preserve"> ngày 31/01/2018 của Bộ Nội vụ về việc công bố thủ tục hành chính lĩnh vực tín ngưỡng, tôn giáo thuộc phạm vi chức năng quản lý của Bộ Nội vụ.</w:t>
            </w:r>
          </w:p>
        </w:tc>
      </w:tr>
    </w:tbl>
    <w:p w:rsidR="0039067E" w:rsidRDefault="0039067E" w:rsidP="00DB546D">
      <w:pPr>
        <w:rPr>
          <w:b/>
          <w:color w:val="000000" w:themeColor="text1"/>
          <w:szCs w:val="26"/>
          <w:lang w:val="en-US"/>
        </w:rPr>
      </w:pPr>
    </w:p>
    <w:p w:rsidR="004F0F2C" w:rsidRPr="00B539A6" w:rsidRDefault="00EE2FC5" w:rsidP="00DB546D">
      <w:pPr>
        <w:rPr>
          <w:bCs/>
          <w:i/>
          <w:iCs/>
          <w:color w:val="000000" w:themeColor="text1"/>
          <w:lang w:val="en-US"/>
        </w:rPr>
      </w:pPr>
      <w:r w:rsidRPr="00B539A6">
        <w:rPr>
          <w:b/>
          <w:i/>
          <w:iCs/>
          <w:color w:val="000000" w:themeColor="text1"/>
          <w:lang w:val="en-US"/>
        </w:rPr>
        <w:t>* Ghi chú:</w:t>
      </w:r>
    </w:p>
    <w:p w:rsidR="00506EE1" w:rsidRDefault="004F0F2C" w:rsidP="00C859B0">
      <w:pPr>
        <w:rPr>
          <w:b/>
          <w:color w:val="000000" w:themeColor="text1"/>
          <w:lang w:val="nl-NL"/>
        </w:rPr>
        <w:sectPr w:rsidR="00506EE1" w:rsidSect="00506EE1">
          <w:headerReference w:type="even" r:id="rId9"/>
          <w:footerReference w:type="even" r:id="rId10"/>
          <w:footerReference w:type="default" r:id="rId11"/>
          <w:footerReference w:type="first" r:id="rId12"/>
          <w:pgSz w:w="16840" w:h="11907" w:orient="landscape" w:code="9"/>
          <w:pgMar w:top="1134" w:right="1134" w:bottom="1134" w:left="1134" w:header="567" w:footer="629" w:gutter="0"/>
          <w:pgNumType w:start="1"/>
          <w:cols w:space="720"/>
          <w:titlePg/>
          <w:docGrid w:linePitch="381"/>
        </w:sectPr>
      </w:pPr>
      <w:r w:rsidRPr="00933B1E">
        <w:rPr>
          <w:bCs/>
          <w:i/>
          <w:iCs/>
          <w:color w:val="000000" w:themeColor="text1"/>
          <w:sz w:val="26"/>
          <w:szCs w:val="26"/>
          <w:lang w:val="en-US"/>
        </w:rPr>
        <w:t xml:space="preserve">- </w:t>
      </w:r>
      <w:r w:rsidRPr="00933B1E">
        <w:rPr>
          <w:i/>
          <w:iCs/>
          <w:color w:val="000000" w:themeColor="text1"/>
          <w:sz w:val="26"/>
          <w:szCs w:val="26"/>
        </w:rPr>
        <w:t xml:space="preserve"> </w:t>
      </w:r>
      <w:r w:rsidR="004E3622" w:rsidRPr="00933B1E">
        <w:rPr>
          <w:i/>
          <w:color w:val="000000"/>
          <w:sz w:val="26"/>
          <w:szCs w:val="26"/>
        </w:rPr>
        <w:t>Thủ tục tặng Giấy khen của Chủ tịch UBND cấp xã về thực hiện nhiệm vụ chính trị (1.000775), Thủ tục tặng Giấy khen của Chủ tịch UBND cấp xã về thành tích thi đua theo đợt hoặc chuyên đề (2.000346), giảm thời gian thực hiện từ 20 ngày</w:t>
      </w:r>
      <w:r w:rsidR="004E0D83">
        <w:rPr>
          <w:i/>
          <w:color w:val="000000"/>
          <w:sz w:val="26"/>
          <w:szCs w:val="26"/>
        </w:rPr>
        <w:t xml:space="preserve"> làm việc</w:t>
      </w:r>
      <w:r w:rsidR="004E3622" w:rsidRPr="00933B1E">
        <w:rPr>
          <w:i/>
          <w:color w:val="000000"/>
          <w:sz w:val="26"/>
          <w:szCs w:val="26"/>
        </w:rPr>
        <w:t xml:space="preserve"> còn 10 ngày</w:t>
      </w:r>
      <w:r w:rsidR="004E0D83">
        <w:rPr>
          <w:i/>
          <w:color w:val="000000"/>
          <w:sz w:val="26"/>
          <w:szCs w:val="26"/>
        </w:rPr>
        <w:t xml:space="preserve"> làm việc; </w:t>
      </w:r>
      <w:r w:rsidR="00933B1E" w:rsidRPr="00933B1E">
        <w:rPr>
          <w:i/>
          <w:color w:val="000000"/>
          <w:sz w:val="26"/>
          <w:szCs w:val="26"/>
        </w:rPr>
        <w:t>Thủ tục tặng Giấy khen của Chủ tịch UBND cấp xã về thành tích đột xuất (2.000337), giảm thời gian thực hiện từ 20 ngày</w:t>
      </w:r>
      <w:r w:rsidR="004E0D83">
        <w:rPr>
          <w:i/>
          <w:color w:val="000000"/>
          <w:sz w:val="26"/>
          <w:szCs w:val="26"/>
        </w:rPr>
        <w:t xml:space="preserve"> làm việc</w:t>
      </w:r>
      <w:r w:rsidR="00933B1E" w:rsidRPr="00933B1E">
        <w:rPr>
          <w:i/>
          <w:color w:val="000000"/>
          <w:sz w:val="26"/>
          <w:szCs w:val="26"/>
        </w:rPr>
        <w:t xml:space="preserve"> còn 5 ngày</w:t>
      </w:r>
      <w:r w:rsidR="004E0D83">
        <w:rPr>
          <w:i/>
          <w:color w:val="000000"/>
          <w:sz w:val="26"/>
          <w:szCs w:val="26"/>
        </w:rPr>
        <w:t xml:space="preserve"> làm vi</w:t>
      </w:r>
      <w:r w:rsidR="00551615">
        <w:rPr>
          <w:i/>
          <w:color w:val="000000"/>
          <w:sz w:val="26"/>
          <w:szCs w:val="26"/>
        </w:rPr>
        <w:t>ệc</w:t>
      </w:r>
    </w:p>
    <w:bookmarkEnd w:id="0"/>
    <w:p w:rsidR="005270CC" w:rsidRDefault="005270CC" w:rsidP="00551615">
      <w:pPr>
        <w:widowControl w:val="0"/>
        <w:spacing w:line="264" w:lineRule="auto"/>
        <w:rPr>
          <w:color w:val="000000"/>
          <w:sz w:val="25"/>
          <w:szCs w:val="25"/>
          <w:lang w:val="sv-SE"/>
        </w:rPr>
      </w:pPr>
    </w:p>
    <w:sectPr w:rsidR="005270CC" w:rsidSect="00C859B0">
      <w:pgSz w:w="16840" w:h="11907" w:orient="landscape" w:code="9"/>
      <w:pgMar w:top="1701" w:right="890" w:bottom="1134" w:left="1134" w:header="567" w:footer="629"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6CA" w:rsidRDefault="00CD06CA">
      <w:r>
        <w:separator/>
      </w:r>
    </w:p>
  </w:endnote>
  <w:endnote w:type="continuationSeparator" w:id="0">
    <w:p w:rsidR="00CD06CA" w:rsidRDefault="00CD0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E24" w:rsidRDefault="00367E24" w:rsidP="006E7E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7E24" w:rsidRDefault="00367E24" w:rsidP="006E7EEB">
    <w:pPr>
      <w:ind w:right="360"/>
    </w:pPr>
    <w:r>
      <w:t xml:space="preserve"> ph</w:t>
    </w:r>
    <w:r w:rsidRPr="00634BF9">
      <w:t>òngđại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E24" w:rsidRPr="0048215F" w:rsidRDefault="00367E24" w:rsidP="006E7EE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E24" w:rsidRDefault="00367E24" w:rsidP="006E7EEB">
    <w:pPr>
      <w:pStyle w:val="Footer"/>
      <w:jc w:val="righ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6CA" w:rsidRDefault="00CD06CA">
      <w:r>
        <w:separator/>
      </w:r>
    </w:p>
  </w:footnote>
  <w:footnote w:type="continuationSeparator" w:id="0">
    <w:p w:rsidR="00CD06CA" w:rsidRDefault="00CD0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9092560"/>
      <w:docPartObj>
        <w:docPartGallery w:val="Page Numbers (Top of Page)"/>
        <w:docPartUnique/>
      </w:docPartObj>
    </w:sdtPr>
    <w:sdtEndPr>
      <w:rPr>
        <w:noProof/>
      </w:rPr>
    </w:sdtEndPr>
    <w:sdtContent>
      <w:p w:rsidR="00367E24" w:rsidRDefault="00367E24">
        <w:pPr>
          <w:pStyle w:val="Header"/>
          <w:jc w:val="center"/>
        </w:pPr>
        <w:r>
          <w:fldChar w:fldCharType="begin"/>
        </w:r>
        <w:r>
          <w:instrText xml:space="preserve"> PAGE   \* MERGEFORMAT </w:instrText>
        </w:r>
        <w:r>
          <w:fldChar w:fldCharType="separate"/>
        </w:r>
        <w:r>
          <w:rPr>
            <w:noProof/>
          </w:rPr>
          <w:t>37</w:t>
        </w:r>
        <w:r>
          <w:rPr>
            <w:noProof/>
          </w:rPr>
          <w:fldChar w:fldCharType="end"/>
        </w:r>
      </w:p>
    </w:sdtContent>
  </w:sdt>
  <w:p w:rsidR="00367E24" w:rsidRDefault="00367E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E24" w:rsidRDefault="00367E24" w:rsidP="006E7EE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67E24" w:rsidRDefault="00367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D02EE"/>
    <w:multiLevelType w:val="hybridMultilevel"/>
    <w:tmpl w:val="847064B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E8A76A4"/>
    <w:multiLevelType w:val="hybridMultilevel"/>
    <w:tmpl w:val="72AE2104"/>
    <w:lvl w:ilvl="0" w:tplc="42E0043A">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 w15:restartNumberingAfterBreak="0">
    <w:nsid w:val="10356D24"/>
    <w:multiLevelType w:val="hybridMultilevel"/>
    <w:tmpl w:val="654A5A12"/>
    <w:lvl w:ilvl="0" w:tplc="ED1E33A4">
      <w:start w:val="2"/>
      <w:numFmt w:val="decimal"/>
      <w:lvlText w:val="%1."/>
      <w:lvlJc w:val="left"/>
      <w:pPr>
        <w:ind w:left="1069"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0C32D7C"/>
    <w:multiLevelType w:val="hybridMultilevel"/>
    <w:tmpl w:val="737256F6"/>
    <w:lvl w:ilvl="0" w:tplc="57BC36E6">
      <w:start w:val="1"/>
      <w:numFmt w:val="decimal"/>
      <w:lvlText w:val="(%1)"/>
      <w:lvlJc w:val="left"/>
      <w:pPr>
        <w:ind w:left="756" w:hanging="396"/>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22373BA"/>
    <w:multiLevelType w:val="hybridMultilevel"/>
    <w:tmpl w:val="DB3E7F1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947D4"/>
    <w:multiLevelType w:val="hybridMultilevel"/>
    <w:tmpl w:val="72AE2104"/>
    <w:lvl w:ilvl="0" w:tplc="42E0043A">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6" w15:restartNumberingAfterBreak="0">
    <w:nsid w:val="17B24151"/>
    <w:multiLevelType w:val="hybridMultilevel"/>
    <w:tmpl w:val="C2ACB3FE"/>
    <w:lvl w:ilvl="0" w:tplc="A4AA7EB8">
      <w:start w:val="1"/>
      <w:numFmt w:val="decimal"/>
      <w:lvlText w:val="(%1)"/>
      <w:lvlJc w:val="left"/>
      <w:pPr>
        <w:ind w:left="1161" w:hanging="360"/>
      </w:pPr>
      <w:rPr>
        <w:rFonts w:cs="Times New Roman" w:hint="default"/>
      </w:rPr>
    </w:lvl>
    <w:lvl w:ilvl="1" w:tplc="04090019" w:tentative="1">
      <w:start w:val="1"/>
      <w:numFmt w:val="lowerLetter"/>
      <w:lvlText w:val="%2."/>
      <w:lvlJc w:val="left"/>
      <w:pPr>
        <w:ind w:left="1881" w:hanging="360"/>
      </w:pPr>
      <w:rPr>
        <w:rFonts w:cs="Times New Roman"/>
      </w:rPr>
    </w:lvl>
    <w:lvl w:ilvl="2" w:tplc="0409001B" w:tentative="1">
      <w:start w:val="1"/>
      <w:numFmt w:val="lowerRoman"/>
      <w:lvlText w:val="%3."/>
      <w:lvlJc w:val="right"/>
      <w:pPr>
        <w:ind w:left="2601" w:hanging="180"/>
      </w:pPr>
      <w:rPr>
        <w:rFonts w:cs="Times New Roman"/>
      </w:rPr>
    </w:lvl>
    <w:lvl w:ilvl="3" w:tplc="0409000F" w:tentative="1">
      <w:start w:val="1"/>
      <w:numFmt w:val="decimal"/>
      <w:lvlText w:val="%4."/>
      <w:lvlJc w:val="left"/>
      <w:pPr>
        <w:ind w:left="3321" w:hanging="360"/>
      </w:pPr>
      <w:rPr>
        <w:rFonts w:cs="Times New Roman"/>
      </w:rPr>
    </w:lvl>
    <w:lvl w:ilvl="4" w:tplc="04090019" w:tentative="1">
      <w:start w:val="1"/>
      <w:numFmt w:val="lowerLetter"/>
      <w:lvlText w:val="%5."/>
      <w:lvlJc w:val="left"/>
      <w:pPr>
        <w:ind w:left="4041" w:hanging="360"/>
      </w:pPr>
      <w:rPr>
        <w:rFonts w:cs="Times New Roman"/>
      </w:rPr>
    </w:lvl>
    <w:lvl w:ilvl="5" w:tplc="0409001B" w:tentative="1">
      <w:start w:val="1"/>
      <w:numFmt w:val="lowerRoman"/>
      <w:lvlText w:val="%6."/>
      <w:lvlJc w:val="right"/>
      <w:pPr>
        <w:ind w:left="4761" w:hanging="180"/>
      </w:pPr>
      <w:rPr>
        <w:rFonts w:cs="Times New Roman"/>
      </w:rPr>
    </w:lvl>
    <w:lvl w:ilvl="6" w:tplc="0409000F" w:tentative="1">
      <w:start w:val="1"/>
      <w:numFmt w:val="decimal"/>
      <w:lvlText w:val="%7."/>
      <w:lvlJc w:val="left"/>
      <w:pPr>
        <w:ind w:left="5481" w:hanging="360"/>
      </w:pPr>
      <w:rPr>
        <w:rFonts w:cs="Times New Roman"/>
      </w:rPr>
    </w:lvl>
    <w:lvl w:ilvl="7" w:tplc="04090019" w:tentative="1">
      <w:start w:val="1"/>
      <w:numFmt w:val="lowerLetter"/>
      <w:lvlText w:val="%8."/>
      <w:lvlJc w:val="left"/>
      <w:pPr>
        <w:ind w:left="6201" w:hanging="360"/>
      </w:pPr>
      <w:rPr>
        <w:rFonts w:cs="Times New Roman"/>
      </w:rPr>
    </w:lvl>
    <w:lvl w:ilvl="8" w:tplc="0409001B" w:tentative="1">
      <w:start w:val="1"/>
      <w:numFmt w:val="lowerRoman"/>
      <w:lvlText w:val="%9."/>
      <w:lvlJc w:val="right"/>
      <w:pPr>
        <w:ind w:left="6921" w:hanging="180"/>
      </w:pPr>
      <w:rPr>
        <w:rFonts w:cs="Times New Roman"/>
      </w:rPr>
    </w:lvl>
  </w:abstractNum>
  <w:abstractNum w:abstractNumId="7" w15:restartNumberingAfterBreak="0">
    <w:nsid w:val="1AFF4F18"/>
    <w:multiLevelType w:val="hybridMultilevel"/>
    <w:tmpl w:val="1AD26AA6"/>
    <w:lvl w:ilvl="0" w:tplc="4C109A40">
      <w:start w:val="5"/>
      <w:numFmt w:val="bullet"/>
      <w:lvlText w:val="-"/>
      <w:lvlJc w:val="left"/>
      <w:pPr>
        <w:ind w:left="1287" w:hanging="360"/>
      </w:pPr>
      <w:rPr>
        <w:rFonts w:ascii="Times New Roman" w:eastAsia="SimSun" w:hAnsi="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22357EA3"/>
    <w:multiLevelType w:val="hybridMultilevel"/>
    <w:tmpl w:val="61DA4A6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AC4A8F"/>
    <w:multiLevelType w:val="multilevel"/>
    <w:tmpl w:val="067ABD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C96D59"/>
    <w:multiLevelType w:val="hybridMultilevel"/>
    <w:tmpl w:val="B9BCFDF4"/>
    <w:lvl w:ilvl="0" w:tplc="F32EAC26">
      <w:start w:val="1"/>
      <w:numFmt w:val="decimal"/>
      <w:lvlText w:val="(%1)"/>
      <w:lvlJc w:val="left"/>
      <w:pPr>
        <w:ind w:left="801" w:hanging="375"/>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1" w15:restartNumberingAfterBreak="0">
    <w:nsid w:val="29CC27DA"/>
    <w:multiLevelType w:val="hybridMultilevel"/>
    <w:tmpl w:val="57941D0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204020"/>
    <w:multiLevelType w:val="hybridMultilevel"/>
    <w:tmpl w:val="C2ACB3FE"/>
    <w:lvl w:ilvl="0" w:tplc="A4AA7EB8">
      <w:start w:val="1"/>
      <w:numFmt w:val="decimal"/>
      <w:lvlText w:val="(%1)"/>
      <w:lvlJc w:val="left"/>
      <w:pPr>
        <w:ind w:left="1161" w:hanging="360"/>
      </w:pPr>
      <w:rPr>
        <w:rFonts w:cs="Times New Roman" w:hint="default"/>
      </w:rPr>
    </w:lvl>
    <w:lvl w:ilvl="1" w:tplc="04090019" w:tentative="1">
      <w:start w:val="1"/>
      <w:numFmt w:val="lowerLetter"/>
      <w:lvlText w:val="%2."/>
      <w:lvlJc w:val="left"/>
      <w:pPr>
        <w:ind w:left="1881" w:hanging="360"/>
      </w:pPr>
      <w:rPr>
        <w:rFonts w:cs="Times New Roman"/>
      </w:rPr>
    </w:lvl>
    <w:lvl w:ilvl="2" w:tplc="0409001B" w:tentative="1">
      <w:start w:val="1"/>
      <w:numFmt w:val="lowerRoman"/>
      <w:lvlText w:val="%3."/>
      <w:lvlJc w:val="right"/>
      <w:pPr>
        <w:ind w:left="2601" w:hanging="180"/>
      </w:pPr>
      <w:rPr>
        <w:rFonts w:cs="Times New Roman"/>
      </w:rPr>
    </w:lvl>
    <w:lvl w:ilvl="3" w:tplc="0409000F" w:tentative="1">
      <w:start w:val="1"/>
      <w:numFmt w:val="decimal"/>
      <w:lvlText w:val="%4."/>
      <w:lvlJc w:val="left"/>
      <w:pPr>
        <w:ind w:left="3321" w:hanging="360"/>
      </w:pPr>
      <w:rPr>
        <w:rFonts w:cs="Times New Roman"/>
      </w:rPr>
    </w:lvl>
    <w:lvl w:ilvl="4" w:tplc="04090019" w:tentative="1">
      <w:start w:val="1"/>
      <w:numFmt w:val="lowerLetter"/>
      <w:lvlText w:val="%5."/>
      <w:lvlJc w:val="left"/>
      <w:pPr>
        <w:ind w:left="4041" w:hanging="360"/>
      </w:pPr>
      <w:rPr>
        <w:rFonts w:cs="Times New Roman"/>
      </w:rPr>
    </w:lvl>
    <w:lvl w:ilvl="5" w:tplc="0409001B" w:tentative="1">
      <w:start w:val="1"/>
      <w:numFmt w:val="lowerRoman"/>
      <w:lvlText w:val="%6."/>
      <w:lvlJc w:val="right"/>
      <w:pPr>
        <w:ind w:left="4761" w:hanging="180"/>
      </w:pPr>
      <w:rPr>
        <w:rFonts w:cs="Times New Roman"/>
      </w:rPr>
    </w:lvl>
    <w:lvl w:ilvl="6" w:tplc="0409000F" w:tentative="1">
      <w:start w:val="1"/>
      <w:numFmt w:val="decimal"/>
      <w:lvlText w:val="%7."/>
      <w:lvlJc w:val="left"/>
      <w:pPr>
        <w:ind w:left="5481" w:hanging="360"/>
      </w:pPr>
      <w:rPr>
        <w:rFonts w:cs="Times New Roman"/>
      </w:rPr>
    </w:lvl>
    <w:lvl w:ilvl="7" w:tplc="04090019" w:tentative="1">
      <w:start w:val="1"/>
      <w:numFmt w:val="lowerLetter"/>
      <w:lvlText w:val="%8."/>
      <w:lvlJc w:val="left"/>
      <w:pPr>
        <w:ind w:left="6201" w:hanging="360"/>
      </w:pPr>
      <w:rPr>
        <w:rFonts w:cs="Times New Roman"/>
      </w:rPr>
    </w:lvl>
    <w:lvl w:ilvl="8" w:tplc="0409001B" w:tentative="1">
      <w:start w:val="1"/>
      <w:numFmt w:val="lowerRoman"/>
      <w:lvlText w:val="%9."/>
      <w:lvlJc w:val="right"/>
      <w:pPr>
        <w:ind w:left="6921" w:hanging="180"/>
      </w:pPr>
      <w:rPr>
        <w:rFonts w:cs="Times New Roman"/>
      </w:rPr>
    </w:lvl>
  </w:abstractNum>
  <w:abstractNum w:abstractNumId="13" w15:restartNumberingAfterBreak="0">
    <w:nsid w:val="326E537E"/>
    <w:multiLevelType w:val="hybridMultilevel"/>
    <w:tmpl w:val="7C48446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57A5995"/>
    <w:multiLevelType w:val="hybridMultilevel"/>
    <w:tmpl w:val="2990D8B0"/>
    <w:lvl w:ilvl="0" w:tplc="8878D718">
      <w:numFmt w:val="bullet"/>
      <w:lvlText w:val="-"/>
      <w:lvlJc w:val="left"/>
      <w:pPr>
        <w:ind w:left="502" w:hanging="360"/>
      </w:pPr>
      <w:rPr>
        <w:rFonts w:ascii="Times New Roman" w:eastAsia="SimSun" w:hAnsi="Times New Roman" w:hint="default"/>
        <w:sz w:val="26"/>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375D1C8F"/>
    <w:multiLevelType w:val="hybridMultilevel"/>
    <w:tmpl w:val="0F2E9E18"/>
    <w:lvl w:ilvl="0" w:tplc="0DCCC826">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0F0EA7"/>
    <w:multiLevelType w:val="hybridMultilevel"/>
    <w:tmpl w:val="A8AECB68"/>
    <w:lvl w:ilvl="0" w:tplc="B97C43E8">
      <w:start w:val="1"/>
      <w:numFmt w:val="upperRoman"/>
      <w:lvlText w:val="%1."/>
      <w:lvlJc w:val="left"/>
      <w:pPr>
        <w:ind w:left="1287" w:hanging="72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7" w15:restartNumberingAfterBreak="0">
    <w:nsid w:val="40EE3AD3"/>
    <w:multiLevelType w:val="hybridMultilevel"/>
    <w:tmpl w:val="D74ACB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65333E3"/>
    <w:multiLevelType w:val="hybridMultilevel"/>
    <w:tmpl w:val="68D4FC8A"/>
    <w:lvl w:ilvl="0" w:tplc="3C04F828">
      <w:start w:val="1"/>
      <w:numFmt w:val="decimal"/>
      <w:pStyle w:val="CharCharChar1CharCharCharCharCharCharCharCharCharChar"/>
      <w:lvlText w:val="%1."/>
      <w:lvlJc w:val="left"/>
      <w:pPr>
        <w:tabs>
          <w:tab w:val="num" w:pos="717"/>
        </w:tabs>
        <w:ind w:left="717"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9CA1BBB"/>
    <w:multiLevelType w:val="hybridMultilevel"/>
    <w:tmpl w:val="847064B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4B037CBD"/>
    <w:multiLevelType w:val="hybridMultilevel"/>
    <w:tmpl w:val="847064B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15:restartNumberingAfterBreak="0">
    <w:nsid w:val="52B645FF"/>
    <w:multiLevelType w:val="multilevel"/>
    <w:tmpl w:val="FFF26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614F3A"/>
    <w:multiLevelType w:val="hybridMultilevel"/>
    <w:tmpl w:val="CFB03094"/>
    <w:lvl w:ilvl="0" w:tplc="FC24B5D2">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3" w15:restartNumberingAfterBreak="0">
    <w:nsid w:val="63115061"/>
    <w:multiLevelType w:val="hybridMultilevel"/>
    <w:tmpl w:val="A8AECB68"/>
    <w:lvl w:ilvl="0" w:tplc="B97C43E8">
      <w:start w:val="1"/>
      <w:numFmt w:val="upperRoman"/>
      <w:lvlText w:val="%1."/>
      <w:lvlJc w:val="left"/>
      <w:pPr>
        <w:ind w:left="1287" w:hanging="72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4" w15:restartNumberingAfterBreak="0">
    <w:nsid w:val="63BE3C00"/>
    <w:multiLevelType w:val="hybridMultilevel"/>
    <w:tmpl w:val="C2ACB3FE"/>
    <w:lvl w:ilvl="0" w:tplc="A4AA7EB8">
      <w:start w:val="1"/>
      <w:numFmt w:val="decimal"/>
      <w:lvlText w:val="(%1)"/>
      <w:lvlJc w:val="left"/>
      <w:pPr>
        <w:ind w:left="1161" w:hanging="360"/>
      </w:pPr>
      <w:rPr>
        <w:rFonts w:cs="Times New Roman" w:hint="default"/>
      </w:rPr>
    </w:lvl>
    <w:lvl w:ilvl="1" w:tplc="04090019" w:tentative="1">
      <w:start w:val="1"/>
      <w:numFmt w:val="lowerLetter"/>
      <w:lvlText w:val="%2."/>
      <w:lvlJc w:val="left"/>
      <w:pPr>
        <w:ind w:left="1881" w:hanging="360"/>
      </w:pPr>
      <w:rPr>
        <w:rFonts w:cs="Times New Roman"/>
      </w:rPr>
    </w:lvl>
    <w:lvl w:ilvl="2" w:tplc="0409001B" w:tentative="1">
      <w:start w:val="1"/>
      <w:numFmt w:val="lowerRoman"/>
      <w:lvlText w:val="%3."/>
      <w:lvlJc w:val="right"/>
      <w:pPr>
        <w:ind w:left="2601" w:hanging="180"/>
      </w:pPr>
      <w:rPr>
        <w:rFonts w:cs="Times New Roman"/>
      </w:rPr>
    </w:lvl>
    <w:lvl w:ilvl="3" w:tplc="0409000F" w:tentative="1">
      <w:start w:val="1"/>
      <w:numFmt w:val="decimal"/>
      <w:lvlText w:val="%4."/>
      <w:lvlJc w:val="left"/>
      <w:pPr>
        <w:ind w:left="3321" w:hanging="360"/>
      </w:pPr>
      <w:rPr>
        <w:rFonts w:cs="Times New Roman"/>
      </w:rPr>
    </w:lvl>
    <w:lvl w:ilvl="4" w:tplc="04090019" w:tentative="1">
      <w:start w:val="1"/>
      <w:numFmt w:val="lowerLetter"/>
      <w:lvlText w:val="%5."/>
      <w:lvlJc w:val="left"/>
      <w:pPr>
        <w:ind w:left="4041" w:hanging="360"/>
      </w:pPr>
      <w:rPr>
        <w:rFonts w:cs="Times New Roman"/>
      </w:rPr>
    </w:lvl>
    <w:lvl w:ilvl="5" w:tplc="0409001B" w:tentative="1">
      <w:start w:val="1"/>
      <w:numFmt w:val="lowerRoman"/>
      <w:lvlText w:val="%6."/>
      <w:lvlJc w:val="right"/>
      <w:pPr>
        <w:ind w:left="4761" w:hanging="180"/>
      </w:pPr>
      <w:rPr>
        <w:rFonts w:cs="Times New Roman"/>
      </w:rPr>
    </w:lvl>
    <w:lvl w:ilvl="6" w:tplc="0409000F" w:tentative="1">
      <w:start w:val="1"/>
      <w:numFmt w:val="decimal"/>
      <w:lvlText w:val="%7."/>
      <w:lvlJc w:val="left"/>
      <w:pPr>
        <w:ind w:left="5481" w:hanging="360"/>
      </w:pPr>
      <w:rPr>
        <w:rFonts w:cs="Times New Roman"/>
      </w:rPr>
    </w:lvl>
    <w:lvl w:ilvl="7" w:tplc="04090019" w:tentative="1">
      <w:start w:val="1"/>
      <w:numFmt w:val="lowerLetter"/>
      <w:lvlText w:val="%8."/>
      <w:lvlJc w:val="left"/>
      <w:pPr>
        <w:ind w:left="6201" w:hanging="360"/>
      </w:pPr>
      <w:rPr>
        <w:rFonts w:cs="Times New Roman"/>
      </w:rPr>
    </w:lvl>
    <w:lvl w:ilvl="8" w:tplc="0409001B" w:tentative="1">
      <w:start w:val="1"/>
      <w:numFmt w:val="lowerRoman"/>
      <w:lvlText w:val="%9."/>
      <w:lvlJc w:val="right"/>
      <w:pPr>
        <w:ind w:left="6921" w:hanging="180"/>
      </w:pPr>
      <w:rPr>
        <w:rFonts w:cs="Times New Roman"/>
      </w:rPr>
    </w:lvl>
  </w:abstractNum>
  <w:abstractNum w:abstractNumId="25" w15:restartNumberingAfterBreak="0">
    <w:nsid w:val="66DB1D41"/>
    <w:multiLevelType w:val="hybridMultilevel"/>
    <w:tmpl w:val="3ECC7F5E"/>
    <w:lvl w:ilvl="0" w:tplc="C50284AE">
      <w:start w:val="1"/>
      <w:numFmt w:val="decimal"/>
      <w:lvlText w:val="(%1)"/>
      <w:lvlJc w:val="left"/>
      <w:pPr>
        <w:ind w:left="1545" w:hanging="975"/>
      </w:pPr>
      <w:rPr>
        <w:rFonts w:cs="Times New Roman" w:hint="default"/>
        <w:b w:val="0"/>
        <w:color w:val="000000"/>
      </w:rPr>
    </w:lvl>
    <w:lvl w:ilvl="1" w:tplc="04090019" w:tentative="1">
      <w:start w:val="1"/>
      <w:numFmt w:val="lowerLetter"/>
      <w:lvlText w:val="%2."/>
      <w:lvlJc w:val="left"/>
      <w:pPr>
        <w:ind w:left="1650" w:hanging="360"/>
      </w:pPr>
      <w:rPr>
        <w:rFonts w:cs="Times New Roman"/>
      </w:rPr>
    </w:lvl>
    <w:lvl w:ilvl="2" w:tplc="0409001B" w:tentative="1">
      <w:start w:val="1"/>
      <w:numFmt w:val="lowerRoman"/>
      <w:lvlText w:val="%3."/>
      <w:lvlJc w:val="right"/>
      <w:pPr>
        <w:ind w:left="2370" w:hanging="180"/>
      </w:pPr>
      <w:rPr>
        <w:rFonts w:cs="Times New Roman"/>
      </w:rPr>
    </w:lvl>
    <w:lvl w:ilvl="3" w:tplc="0409000F" w:tentative="1">
      <w:start w:val="1"/>
      <w:numFmt w:val="decimal"/>
      <w:lvlText w:val="%4."/>
      <w:lvlJc w:val="left"/>
      <w:pPr>
        <w:ind w:left="3090" w:hanging="360"/>
      </w:pPr>
      <w:rPr>
        <w:rFonts w:cs="Times New Roman"/>
      </w:rPr>
    </w:lvl>
    <w:lvl w:ilvl="4" w:tplc="04090019" w:tentative="1">
      <w:start w:val="1"/>
      <w:numFmt w:val="lowerLetter"/>
      <w:lvlText w:val="%5."/>
      <w:lvlJc w:val="left"/>
      <w:pPr>
        <w:ind w:left="3810" w:hanging="360"/>
      </w:pPr>
      <w:rPr>
        <w:rFonts w:cs="Times New Roman"/>
      </w:rPr>
    </w:lvl>
    <w:lvl w:ilvl="5" w:tplc="0409001B" w:tentative="1">
      <w:start w:val="1"/>
      <w:numFmt w:val="lowerRoman"/>
      <w:lvlText w:val="%6."/>
      <w:lvlJc w:val="right"/>
      <w:pPr>
        <w:ind w:left="4530" w:hanging="180"/>
      </w:pPr>
      <w:rPr>
        <w:rFonts w:cs="Times New Roman"/>
      </w:rPr>
    </w:lvl>
    <w:lvl w:ilvl="6" w:tplc="0409000F" w:tentative="1">
      <w:start w:val="1"/>
      <w:numFmt w:val="decimal"/>
      <w:lvlText w:val="%7."/>
      <w:lvlJc w:val="left"/>
      <w:pPr>
        <w:ind w:left="5250" w:hanging="360"/>
      </w:pPr>
      <w:rPr>
        <w:rFonts w:cs="Times New Roman"/>
      </w:rPr>
    </w:lvl>
    <w:lvl w:ilvl="7" w:tplc="04090019" w:tentative="1">
      <w:start w:val="1"/>
      <w:numFmt w:val="lowerLetter"/>
      <w:lvlText w:val="%8."/>
      <w:lvlJc w:val="left"/>
      <w:pPr>
        <w:ind w:left="5970" w:hanging="360"/>
      </w:pPr>
      <w:rPr>
        <w:rFonts w:cs="Times New Roman"/>
      </w:rPr>
    </w:lvl>
    <w:lvl w:ilvl="8" w:tplc="0409001B" w:tentative="1">
      <w:start w:val="1"/>
      <w:numFmt w:val="lowerRoman"/>
      <w:lvlText w:val="%9."/>
      <w:lvlJc w:val="right"/>
      <w:pPr>
        <w:ind w:left="6690" w:hanging="180"/>
      </w:pPr>
      <w:rPr>
        <w:rFonts w:cs="Times New Roman"/>
      </w:rPr>
    </w:lvl>
  </w:abstractNum>
  <w:abstractNum w:abstractNumId="26" w15:restartNumberingAfterBreak="0">
    <w:nsid w:val="67F44DB3"/>
    <w:multiLevelType w:val="hybridMultilevel"/>
    <w:tmpl w:val="847064B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15:restartNumberingAfterBreak="0">
    <w:nsid w:val="6C791BCD"/>
    <w:multiLevelType w:val="hybridMultilevel"/>
    <w:tmpl w:val="0C06A4B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5248EE"/>
    <w:multiLevelType w:val="hybridMultilevel"/>
    <w:tmpl w:val="72AE2104"/>
    <w:lvl w:ilvl="0" w:tplc="42E0043A">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9" w15:restartNumberingAfterBreak="0">
    <w:nsid w:val="776F411A"/>
    <w:multiLevelType w:val="hybridMultilevel"/>
    <w:tmpl w:val="D25EEA5E"/>
    <w:lvl w:ilvl="0" w:tplc="A434E35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6"/>
  </w:num>
  <w:num w:numId="2">
    <w:abstractNumId w:val="18"/>
  </w:num>
  <w:num w:numId="3">
    <w:abstractNumId w:val="3"/>
  </w:num>
  <w:num w:numId="4">
    <w:abstractNumId w:val="10"/>
  </w:num>
  <w:num w:numId="5">
    <w:abstractNumId w:val="25"/>
  </w:num>
  <w:num w:numId="6">
    <w:abstractNumId w:val="24"/>
  </w:num>
  <w:num w:numId="7">
    <w:abstractNumId w:val="12"/>
  </w:num>
  <w:num w:numId="8">
    <w:abstractNumId w:val="6"/>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7"/>
  </w:num>
  <w:num w:numId="12">
    <w:abstractNumId w:val="22"/>
  </w:num>
  <w:num w:numId="13">
    <w:abstractNumId w:val="19"/>
  </w:num>
  <w:num w:numId="14">
    <w:abstractNumId w:val="0"/>
  </w:num>
  <w:num w:numId="15">
    <w:abstractNumId w:val="13"/>
  </w:num>
  <w:num w:numId="16">
    <w:abstractNumId w:val="5"/>
  </w:num>
  <w:num w:numId="17">
    <w:abstractNumId w:val="16"/>
  </w:num>
  <w:num w:numId="18">
    <w:abstractNumId w:val="23"/>
  </w:num>
  <w:num w:numId="19">
    <w:abstractNumId w:val="28"/>
  </w:num>
  <w:num w:numId="20">
    <w:abstractNumId w:val="29"/>
  </w:num>
  <w:num w:numId="21">
    <w:abstractNumId w:val="17"/>
  </w:num>
  <w:num w:numId="22">
    <w:abstractNumId w:val="1"/>
  </w:num>
  <w:num w:numId="23">
    <w:abstractNumId w:val="2"/>
  </w:num>
  <w:num w:numId="24">
    <w:abstractNumId w:val="8"/>
  </w:num>
  <w:num w:numId="25">
    <w:abstractNumId w:val="4"/>
  </w:num>
  <w:num w:numId="26">
    <w:abstractNumId w:val="11"/>
  </w:num>
  <w:num w:numId="27">
    <w:abstractNumId w:val="15"/>
  </w:num>
  <w:num w:numId="28">
    <w:abstractNumId w:val="9"/>
  </w:num>
  <w:num w:numId="29">
    <w:abstractNumId w:val="21"/>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238E"/>
    <w:rsid w:val="00002A31"/>
    <w:rsid w:val="00012631"/>
    <w:rsid w:val="0002020A"/>
    <w:rsid w:val="00026C7D"/>
    <w:rsid w:val="0003524B"/>
    <w:rsid w:val="00040CAC"/>
    <w:rsid w:val="000413DF"/>
    <w:rsid w:val="00041CA1"/>
    <w:rsid w:val="0005720C"/>
    <w:rsid w:val="00057A17"/>
    <w:rsid w:val="000831E3"/>
    <w:rsid w:val="00092143"/>
    <w:rsid w:val="000B2532"/>
    <w:rsid w:val="000C0812"/>
    <w:rsid w:val="000C7BDA"/>
    <w:rsid w:val="000E412F"/>
    <w:rsid w:val="000E7AAD"/>
    <w:rsid w:val="0010397D"/>
    <w:rsid w:val="0010795C"/>
    <w:rsid w:val="00111582"/>
    <w:rsid w:val="00117B11"/>
    <w:rsid w:val="00125C95"/>
    <w:rsid w:val="001267FA"/>
    <w:rsid w:val="00131E16"/>
    <w:rsid w:val="001355CC"/>
    <w:rsid w:val="00143115"/>
    <w:rsid w:val="00150D4B"/>
    <w:rsid w:val="00161106"/>
    <w:rsid w:val="00171A39"/>
    <w:rsid w:val="001A06DF"/>
    <w:rsid w:val="001A747E"/>
    <w:rsid w:val="001A7AAA"/>
    <w:rsid w:val="001B7D7B"/>
    <w:rsid w:val="001C5A8E"/>
    <w:rsid w:val="001C77BD"/>
    <w:rsid w:val="001E56FF"/>
    <w:rsid w:val="001F49D3"/>
    <w:rsid w:val="002141D9"/>
    <w:rsid w:val="002232A3"/>
    <w:rsid w:val="0022722D"/>
    <w:rsid w:val="0028171A"/>
    <w:rsid w:val="0028556E"/>
    <w:rsid w:val="002A01F9"/>
    <w:rsid w:val="002A49EB"/>
    <w:rsid w:val="002C7A26"/>
    <w:rsid w:val="002D2AD0"/>
    <w:rsid w:val="002D72CD"/>
    <w:rsid w:val="002E20F0"/>
    <w:rsid w:val="002E3E79"/>
    <w:rsid w:val="002F71F4"/>
    <w:rsid w:val="00303AC3"/>
    <w:rsid w:val="0031277A"/>
    <w:rsid w:val="0033241B"/>
    <w:rsid w:val="0034130D"/>
    <w:rsid w:val="00350495"/>
    <w:rsid w:val="00361DEC"/>
    <w:rsid w:val="00367E24"/>
    <w:rsid w:val="0039067E"/>
    <w:rsid w:val="003A13A8"/>
    <w:rsid w:val="003B1F05"/>
    <w:rsid w:val="003B4AEA"/>
    <w:rsid w:val="003C7EB1"/>
    <w:rsid w:val="003D62E5"/>
    <w:rsid w:val="003E392A"/>
    <w:rsid w:val="003E4817"/>
    <w:rsid w:val="00411799"/>
    <w:rsid w:val="00423D8F"/>
    <w:rsid w:val="00435907"/>
    <w:rsid w:val="00446896"/>
    <w:rsid w:val="00452288"/>
    <w:rsid w:val="004559DB"/>
    <w:rsid w:val="00460C29"/>
    <w:rsid w:val="00483F13"/>
    <w:rsid w:val="004A0642"/>
    <w:rsid w:val="004A770A"/>
    <w:rsid w:val="004D4D2C"/>
    <w:rsid w:val="004D7D27"/>
    <w:rsid w:val="004E0D83"/>
    <w:rsid w:val="004E1379"/>
    <w:rsid w:val="004E3622"/>
    <w:rsid w:val="004F0F2C"/>
    <w:rsid w:val="004F314F"/>
    <w:rsid w:val="004F5CC4"/>
    <w:rsid w:val="004F60B9"/>
    <w:rsid w:val="00500B49"/>
    <w:rsid w:val="00506EE1"/>
    <w:rsid w:val="00513059"/>
    <w:rsid w:val="005270CC"/>
    <w:rsid w:val="00547906"/>
    <w:rsid w:val="00547C5F"/>
    <w:rsid w:val="00551615"/>
    <w:rsid w:val="00556C8D"/>
    <w:rsid w:val="0058602E"/>
    <w:rsid w:val="00596F13"/>
    <w:rsid w:val="005D08AE"/>
    <w:rsid w:val="005D2880"/>
    <w:rsid w:val="005D5F76"/>
    <w:rsid w:val="005D753C"/>
    <w:rsid w:val="005E1FFA"/>
    <w:rsid w:val="006203A0"/>
    <w:rsid w:val="0064133B"/>
    <w:rsid w:val="00646693"/>
    <w:rsid w:val="0066436B"/>
    <w:rsid w:val="006659D1"/>
    <w:rsid w:val="00670E04"/>
    <w:rsid w:val="00692F53"/>
    <w:rsid w:val="00695818"/>
    <w:rsid w:val="006963A3"/>
    <w:rsid w:val="006A2B2A"/>
    <w:rsid w:val="006A659F"/>
    <w:rsid w:val="006A7575"/>
    <w:rsid w:val="006B1EF7"/>
    <w:rsid w:val="006D2433"/>
    <w:rsid w:val="006D7555"/>
    <w:rsid w:val="006E2E93"/>
    <w:rsid w:val="006E7EEB"/>
    <w:rsid w:val="00710B6B"/>
    <w:rsid w:val="00713A48"/>
    <w:rsid w:val="0071530E"/>
    <w:rsid w:val="007329F9"/>
    <w:rsid w:val="00736486"/>
    <w:rsid w:val="007364FF"/>
    <w:rsid w:val="0075031D"/>
    <w:rsid w:val="00765123"/>
    <w:rsid w:val="00767AE0"/>
    <w:rsid w:val="00786C7B"/>
    <w:rsid w:val="007A3A57"/>
    <w:rsid w:val="007D5D40"/>
    <w:rsid w:val="007E179F"/>
    <w:rsid w:val="008135E8"/>
    <w:rsid w:val="00821B74"/>
    <w:rsid w:val="00825859"/>
    <w:rsid w:val="00840F4B"/>
    <w:rsid w:val="00861B29"/>
    <w:rsid w:val="0086490F"/>
    <w:rsid w:val="00886642"/>
    <w:rsid w:val="00892408"/>
    <w:rsid w:val="00892BFD"/>
    <w:rsid w:val="008B0985"/>
    <w:rsid w:val="008B10CC"/>
    <w:rsid w:val="008B4000"/>
    <w:rsid w:val="008B43DF"/>
    <w:rsid w:val="008C7E97"/>
    <w:rsid w:val="008E13DC"/>
    <w:rsid w:val="008E6037"/>
    <w:rsid w:val="009063C5"/>
    <w:rsid w:val="009112A3"/>
    <w:rsid w:val="00911DF4"/>
    <w:rsid w:val="009211E1"/>
    <w:rsid w:val="009312FA"/>
    <w:rsid w:val="00931D01"/>
    <w:rsid w:val="00933B1E"/>
    <w:rsid w:val="009455CA"/>
    <w:rsid w:val="00956FDF"/>
    <w:rsid w:val="009A6887"/>
    <w:rsid w:val="009A7BEF"/>
    <w:rsid w:val="009C07C4"/>
    <w:rsid w:val="009C1A38"/>
    <w:rsid w:val="009F50EA"/>
    <w:rsid w:val="00A16AE1"/>
    <w:rsid w:val="00A175EA"/>
    <w:rsid w:val="00A2256C"/>
    <w:rsid w:val="00A2721D"/>
    <w:rsid w:val="00A46DFA"/>
    <w:rsid w:val="00A71451"/>
    <w:rsid w:val="00A77A50"/>
    <w:rsid w:val="00A822C6"/>
    <w:rsid w:val="00A8603A"/>
    <w:rsid w:val="00A87EE9"/>
    <w:rsid w:val="00AA1F9D"/>
    <w:rsid w:val="00AC5DC6"/>
    <w:rsid w:val="00AD6DE8"/>
    <w:rsid w:val="00AE3E09"/>
    <w:rsid w:val="00B1272D"/>
    <w:rsid w:val="00B16172"/>
    <w:rsid w:val="00B539A6"/>
    <w:rsid w:val="00B74A59"/>
    <w:rsid w:val="00B86851"/>
    <w:rsid w:val="00B9179D"/>
    <w:rsid w:val="00BD65B4"/>
    <w:rsid w:val="00BE24D0"/>
    <w:rsid w:val="00BF299C"/>
    <w:rsid w:val="00BF4242"/>
    <w:rsid w:val="00C476F4"/>
    <w:rsid w:val="00C50167"/>
    <w:rsid w:val="00C55E30"/>
    <w:rsid w:val="00C63193"/>
    <w:rsid w:val="00C64C44"/>
    <w:rsid w:val="00C701E4"/>
    <w:rsid w:val="00C70A12"/>
    <w:rsid w:val="00C76290"/>
    <w:rsid w:val="00C819F7"/>
    <w:rsid w:val="00C859B0"/>
    <w:rsid w:val="00C90D68"/>
    <w:rsid w:val="00CA3274"/>
    <w:rsid w:val="00CD06CA"/>
    <w:rsid w:val="00CD0983"/>
    <w:rsid w:val="00D206A7"/>
    <w:rsid w:val="00D22D33"/>
    <w:rsid w:val="00D3238E"/>
    <w:rsid w:val="00D33339"/>
    <w:rsid w:val="00DB15AF"/>
    <w:rsid w:val="00DB19A6"/>
    <w:rsid w:val="00DB546D"/>
    <w:rsid w:val="00DE1926"/>
    <w:rsid w:val="00DE522B"/>
    <w:rsid w:val="00DE787C"/>
    <w:rsid w:val="00E000C7"/>
    <w:rsid w:val="00E117E3"/>
    <w:rsid w:val="00E25818"/>
    <w:rsid w:val="00E26707"/>
    <w:rsid w:val="00E27E12"/>
    <w:rsid w:val="00E34C9A"/>
    <w:rsid w:val="00E46C9A"/>
    <w:rsid w:val="00E56F50"/>
    <w:rsid w:val="00E6120B"/>
    <w:rsid w:val="00E6582F"/>
    <w:rsid w:val="00E94520"/>
    <w:rsid w:val="00EA553B"/>
    <w:rsid w:val="00EB6239"/>
    <w:rsid w:val="00ED2259"/>
    <w:rsid w:val="00EE112C"/>
    <w:rsid w:val="00EE2CC8"/>
    <w:rsid w:val="00EE2FC5"/>
    <w:rsid w:val="00EE7879"/>
    <w:rsid w:val="00EF0990"/>
    <w:rsid w:val="00F33D6B"/>
    <w:rsid w:val="00F47BAF"/>
    <w:rsid w:val="00F5575F"/>
    <w:rsid w:val="00F61594"/>
    <w:rsid w:val="00F805A9"/>
    <w:rsid w:val="00F97D36"/>
    <w:rsid w:val="00FA72DE"/>
    <w:rsid w:val="00FD58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60"/>
    <o:shapelayout v:ext="edit">
      <o:idmap v:ext="edit" data="1"/>
    </o:shapelayout>
  </w:shapeDefaults>
  <w:decimalSymbol w:val=","/>
  <w:listSeparator w:val=","/>
  <w14:docId w14:val="0B07B540"/>
  <w15:docId w15:val="{0AED942C-DBF5-4F66-9761-78C4FB23F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38E"/>
    <w:pPr>
      <w:spacing w:after="0" w:line="240" w:lineRule="auto"/>
    </w:pPr>
    <w:rPr>
      <w:rFonts w:ascii="Times New Roman" w:eastAsia="Times New Roman" w:hAnsi="Times New Roman" w:cs="Times New Roman"/>
      <w:sz w:val="28"/>
      <w:szCs w:val="28"/>
      <w:lang w:val="en-GB" w:eastAsia="en-GB"/>
    </w:rPr>
  </w:style>
  <w:style w:type="paragraph" w:styleId="Heading1">
    <w:name w:val="heading 1"/>
    <w:basedOn w:val="Normal"/>
    <w:next w:val="Normal"/>
    <w:link w:val="Heading1Char"/>
    <w:uiPriority w:val="99"/>
    <w:qFormat/>
    <w:rsid w:val="00057A17"/>
    <w:pPr>
      <w:keepNext/>
      <w:spacing w:before="60" w:after="60" w:line="300" w:lineRule="atLeast"/>
      <w:ind w:firstLine="720"/>
      <w:jc w:val="right"/>
      <w:outlineLvl w:val="0"/>
    </w:pPr>
    <w:rPr>
      <w:rFonts w:eastAsia="SimSun"/>
      <w:b/>
      <w:szCs w:val="20"/>
      <w:lang w:val="nl-NL" w:eastAsia="en-US"/>
    </w:rPr>
  </w:style>
  <w:style w:type="paragraph" w:styleId="Heading2">
    <w:name w:val="heading 2"/>
    <w:basedOn w:val="Normal"/>
    <w:next w:val="Normal"/>
    <w:link w:val="Heading2Char"/>
    <w:uiPriority w:val="99"/>
    <w:qFormat/>
    <w:rsid w:val="00057A17"/>
    <w:pPr>
      <w:keepNext/>
      <w:spacing w:before="60" w:after="60" w:line="300" w:lineRule="atLeast"/>
      <w:ind w:firstLine="720"/>
      <w:jc w:val="center"/>
      <w:outlineLvl w:val="1"/>
    </w:pPr>
    <w:rPr>
      <w:rFonts w:eastAsia="SimSun"/>
      <w:i/>
      <w:color w:val="000000"/>
      <w:szCs w:val="20"/>
      <w:lang w:val="en-US" w:eastAsia="en-US"/>
    </w:rPr>
  </w:style>
  <w:style w:type="paragraph" w:styleId="Heading3">
    <w:name w:val="heading 3"/>
    <w:basedOn w:val="Normal"/>
    <w:next w:val="Normal"/>
    <w:link w:val="Heading3Char"/>
    <w:uiPriority w:val="99"/>
    <w:qFormat/>
    <w:rsid w:val="00057A17"/>
    <w:pPr>
      <w:keepNext/>
      <w:spacing w:before="240" w:after="60" w:line="300" w:lineRule="atLeast"/>
      <w:ind w:firstLine="720"/>
      <w:jc w:val="both"/>
      <w:outlineLvl w:val="2"/>
    </w:pPr>
    <w:rPr>
      <w:rFonts w:ascii="Arial" w:eastAsia="SimSun" w:hAnsi="Arial"/>
      <w:b/>
      <w:sz w:val="26"/>
      <w:szCs w:val="20"/>
      <w:lang w:val="en-US" w:eastAsia="en-US"/>
    </w:rPr>
  </w:style>
  <w:style w:type="paragraph" w:styleId="Heading4">
    <w:name w:val="heading 4"/>
    <w:basedOn w:val="Normal"/>
    <w:next w:val="Normal"/>
    <w:link w:val="Heading4Char"/>
    <w:uiPriority w:val="99"/>
    <w:qFormat/>
    <w:rsid w:val="00057A17"/>
    <w:pPr>
      <w:keepNext/>
      <w:spacing w:before="240" w:after="60" w:line="300" w:lineRule="atLeast"/>
      <w:ind w:firstLine="720"/>
      <w:jc w:val="both"/>
      <w:outlineLvl w:val="3"/>
    </w:pPr>
    <w:rPr>
      <w:rFonts w:eastAsia="SimSun"/>
      <w:b/>
      <w:szCs w:val="20"/>
      <w:lang w:val="en-US" w:eastAsia="en-US"/>
    </w:rPr>
  </w:style>
  <w:style w:type="paragraph" w:styleId="Heading5">
    <w:name w:val="heading 5"/>
    <w:basedOn w:val="Normal"/>
    <w:next w:val="Normal"/>
    <w:link w:val="Heading5Char"/>
    <w:uiPriority w:val="99"/>
    <w:qFormat/>
    <w:rsid w:val="00057A17"/>
    <w:pPr>
      <w:spacing w:before="240" w:after="60" w:line="300" w:lineRule="atLeast"/>
      <w:ind w:firstLine="720"/>
      <w:jc w:val="both"/>
      <w:outlineLvl w:val="4"/>
    </w:pPr>
    <w:rPr>
      <w:rFonts w:ascii="Calibri" w:eastAsia="SimSun" w:hAnsi="Calibri"/>
      <w:b/>
      <w:i/>
      <w:sz w:val="26"/>
      <w:szCs w:val="20"/>
      <w:lang w:val="en-US" w:eastAsia="en-US"/>
    </w:rPr>
  </w:style>
  <w:style w:type="paragraph" w:styleId="Heading6">
    <w:name w:val="heading 6"/>
    <w:basedOn w:val="Normal"/>
    <w:next w:val="Normal"/>
    <w:link w:val="Heading6Char"/>
    <w:uiPriority w:val="99"/>
    <w:qFormat/>
    <w:rsid w:val="00057A17"/>
    <w:pPr>
      <w:spacing w:before="240" w:after="60" w:line="300" w:lineRule="atLeast"/>
      <w:ind w:firstLine="720"/>
      <w:jc w:val="both"/>
      <w:outlineLvl w:val="5"/>
    </w:pPr>
    <w:rPr>
      <w:rFonts w:eastAsia="SimSun"/>
      <w:b/>
      <w:sz w:val="22"/>
      <w:szCs w:val="20"/>
      <w:lang w:val="en-US" w:eastAsia="en-US"/>
    </w:rPr>
  </w:style>
  <w:style w:type="paragraph" w:styleId="Heading7">
    <w:name w:val="heading 7"/>
    <w:basedOn w:val="Normal"/>
    <w:next w:val="Normal"/>
    <w:link w:val="Heading7Char"/>
    <w:uiPriority w:val="99"/>
    <w:qFormat/>
    <w:rsid w:val="00057A17"/>
    <w:pPr>
      <w:spacing w:before="240" w:after="60"/>
      <w:outlineLvl w:val="6"/>
    </w:pPr>
    <w:rPr>
      <w:rFonts w:ascii="Calibri" w:eastAsia="SimSun" w:hAnsi="Calibri"/>
      <w:sz w:val="24"/>
      <w:szCs w:val="24"/>
      <w:lang w:val="en-US" w:eastAsia="en-US"/>
    </w:rPr>
  </w:style>
  <w:style w:type="paragraph" w:styleId="Heading8">
    <w:name w:val="heading 8"/>
    <w:basedOn w:val="Normal"/>
    <w:next w:val="Normal"/>
    <w:link w:val="Heading8Char"/>
    <w:uiPriority w:val="99"/>
    <w:qFormat/>
    <w:rsid w:val="00057A17"/>
    <w:pPr>
      <w:spacing w:before="240" w:after="60" w:line="300" w:lineRule="atLeast"/>
      <w:ind w:firstLine="720"/>
      <w:jc w:val="both"/>
      <w:outlineLvl w:val="7"/>
    </w:pPr>
    <w:rPr>
      <w:rFonts w:eastAsia="SimSun"/>
      <w:i/>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57A17"/>
    <w:rPr>
      <w:rFonts w:ascii="Times New Roman" w:eastAsia="SimSun" w:hAnsi="Times New Roman" w:cs="Times New Roman"/>
      <w:b/>
      <w:sz w:val="28"/>
      <w:szCs w:val="20"/>
      <w:lang w:val="nl-NL"/>
    </w:rPr>
  </w:style>
  <w:style w:type="character" w:customStyle="1" w:styleId="Heading2Char">
    <w:name w:val="Heading 2 Char"/>
    <w:basedOn w:val="DefaultParagraphFont"/>
    <w:link w:val="Heading2"/>
    <w:uiPriority w:val="99"/>
    <w:rsid w:val="00057A17"/>
    <w:rPr>
      <w:rFonts w:ascii="Times New Roman" w:eastAsia="SimSun" w:hAnsi="Times New Roman" w:cs="Times New Roman"/>
      <w:i/>
      <w:color w:val="000000"/>
      <w:sz w:val="28"/>
      <w:szCs w:val="20"/>
    </w:rPr>
  </w:style>
  <w:style w:type="character" w:customStyle="1" w:styleId="Heading3Char">
    <w:name w:val="Heading 3 Char"/>
    <w:basedOn w:val="DefaultParagraphFont"/>
    <w:link w:val="Heading3"/>
    <w:uiPriority w:val="99"/>
    <w:rsid w:val="00057A17"/>
    <w:rPr>
      <w:rFonts w:ascii="Arial" w:eastAsia="SimSun" w:hAnsi="Arial" w:cs="Times New Roman"/>
      <w:b/>
      <w:sz w:val="26"/>
      <w:szCs w:val="20"/>
    </w:rPr>
  </w:style>
  <w:style w:type="character" w:customStyle="1" w:styleId="Heading4Char">
    <w:name w:val="Heading 4 Char"/>
    <w:basedOn w:val="DefaultParagraphFont"/>
    <w:link w:val="Heading4"/>
    <w:uiPriority w:val="99"/>
    <w:rsid w:val="00057A17"/>
    <w:rPr>
      <w:rFonts w:ascii="Times New Roman" w:eastAsia="SimSun" w:hAnsi="Times New Roman" w:cs="Times New Roman"/>
      <w:b/>
      <w:sz w:val="28"/>
      <w:szCs w:val="20"/>
    </w:rPr>
  </w:style>
  <w:style w:type="character" w:customStyle="1" w:styleId="Heading5Char">
    <w:name w:val="Heading 5 Char"/>
    <w:basedOn w:val="DefaultParagraphFont"/>
    <w:link w:val="Heading5"/>
    <w:uiPriority w:val="99"/>
    <w:rsid w:val="00057A17"/>
    <w:rPr>
      <w:rFonts w:ascii="Calibri" w:eastAsia="SimSun" w:hAnsi="Calibri" w:cs="Times New Roman"/>
      <w:b/>
      <w:i/>
      <w:sz w:val="26"/>
      <w:szCs w:val="20"/>
    </w:rPr>
  </w:style>
  <w:style w:type="character" w:customStyle="1" w:styleId="Heading6Char">
    <w:name w:val="Heading 6 Char"/>
    <w:basedOn w:val="DefaultParagraphFont"/>
    <w:link w:val="Heading6"/>
    <w:uiPriority w:val="99"/>
    <w:rsid w:val="00057A17"/>
    <w:rPr>
      <w:rFonts w:ascii="Times New Roman" w:eastAsia="SimSun" w:hAnsi="Times New Roman" w:cs="Times New Roman"/>
      <w:b/>
      <w:szCs w:val="20"/>
    </w:rPr>
  </w:style>
  <w:style w:type="character" w:customStyle="1" w:styleId="Heading7Char">
    <w:name w:val="Heading 7 Char"/>
    <w:basedOn w:val="DefaultParagraphFont"/>
    <w:link w:val="Heading7"/>
    <w:uiPriority w:val="99"/>
    <w:rsid w:val="00057A17"/>
    <w:rPr>
      <w:rFonts w:ascii="Calibri" w:eastAsia="SimSun" w:hAnsi="Calibri" w:cs="Times New Roman"/>
      <w:sz w:val="24"/>
      <w:szCs w:val="24"/>
    </w:rPr>
  </w:style>
  <w:style w:type="character" w:customStyle="1" w:styleId="Heading8Char">
    <w:name w:val="Heading 8 Char"/>
    <w:basedOn w:val="DefaultParagraphFont"/>
    <w:link w:val="Heading8"/>
    <w:uiPriority w:val="99"/>
    <w:rsid w:val="00057A17"/>
    <w:rPr>
      <w:rFonts w:ascii="Times New Roman" w:eastAsia="SimSun" w:hAnsi="Times New Roman" w:cs="Times New Roman"/>
      <w:i/>
      <w:sz w:val="24"/>
      <w:szCs w:val="20"/>
    </w:rPr>
  </w:style>
  <w:style w:type="paragraph" w:styleId="BodyText">
    <w:name w:val="Body Text"/>
    <w:basedOn w:val="Normal"/>
    <w:link w:val="BodyTextChar"/>
    <w:rsid w:val="00D3238E"/>
    <w:pPr>
      <w:spacing w:after="120"/>
    </w:pPr>
    <w:rPr>
      <w:sz w:val="24"/>
      <w:szCs w:val="24"/>
      <w:lang w:val="en-US" w:eastAsia="en-US"/>
    </w:rPr>
  </w:style>
  <w:style w:type="character" w:customStyle="1" w:styleId="BodyTextChar">
    <w:name w:val="Body Text Char"/>
    <w:basedOn w:val="DefaultParagraphFont"/>
    <w:link w:val="BodyText"/>
    <w:rsid w:val="00D3238E"/>
    <w:rPr>
      <w:rFonts w:ascii="Times New Roman" w:eastAsia="Times New Roman" w:hAnsi="Times New Roman" w:cs="Times New Roman"/>
      <w:sz w:val="24"/>
      <w:szCs w:val="24"/>
    </w:rPr>
  </w:style>
  <w:style w:type="paragraph" w:styleId="Footer">
    <w:name w:val="footer"/>
    <w:basedOn w:val="Normal"/>
    <w:link w:val="FooterChar"/>
    <w:uiPriority w:val="99"/>
    <w:rsid w:val="00DB546D"/>
    <w:pPr>
      <w:tabs>
        <w:tab w:val="center" w:pos="4320"/>
        <w:tab w:val="right" w:pos="8640"/>
      </w:tabs>
      <w:spacing w:before="60" w:after="60" w:line="300" w:lineRule="atLeast"/>
      <w:ind w:firstLine="720"/>
      <w:jc w:val="both"/>
    </w:pPr>
    <w:rPr>
      <w:rFonts w:eastAsia="SimSun"/>
      <w:sz w:val="24"/>
      <w:szCs w:val="20"/>
      <w:lang w:val="en-US" w:eastAsia="en-US"/>
    </w:rPr>
  </w:style>
  <w:style w:type="character" w:customStyle="1" w:styleId="FooterChar">
    <w:name w:val="Footer Char"/>
    <w:basedOn w:val="DefaultParagraphFont"/>
    <w:link w:val="Footer"/>
    <w:uiPriority w:val="99"/>
    <w:rsid w:val="00DB546D"/>
    <w:rPr>
      <w:rFonts w:ascii="Times New Roman" w:eastAsia="SimSun" w:hAnsi="Times New Roman" w:cs="Times New Roman"/>
      <w:sz w:val="24"/>
      <w:szCs w:val="20"/>
    </w:rPr>
  </w:style>
  <w:style w:type="character" w:styleId="PageNumber">
    <w:name w:val="page number"/>
    <w:uiPriority w:val="99"/>
    <w:rsid w:val="00DB546D"/>
    <w:rPr>
      <w:rFonts w:cs="Times New Roman"/>
    </w:rPr>
  </w:style>
  <w:style w:type="paragraph" w:styleId="NormalWeb">
    <w:name w:val="Normal (Web)"/>
    <w:basedOn w:val="Normal"/>
    <w:link w:val="NormalWebChar"/>
    <w:uiPriority w:val="99"/>
    <w:rsid w:val="00DB546D"/>
    <w:pPr>
      <w:spacing w:before="100" w:beforeAutospacing="1" w:after="100" w:afterAutospacing="1" w:line="300" w:lineRule="atLeast"/>
      <w:ind w:firstLine="720"/>
      <w:jc w:val="both"/>
    </w:pPr>
    <w:rPr>
      <w:rFonts w:eastAsia="SimSun"/>
      <w:sz w:val="24"/>
      <w:szCs w:val="24"/>
      <w:lang w:val="en-US" w:eastAsia="en-US"/>
    </w:rPr>
  </w:style>
  <w:style w:type="paragraph" w:styleId="Header">
    <w:name w:val="header"/>
    <w:basedOn w:val="Normal"/>
    <w:link w:val="HeaderChar"/>
    <w:uiPriority w:val="99"/>
    <w:rsid w:val="00DB546D"/>
    <w:pPr>
      <w:tabs>
        <w:tab w:val="center" w:pos="4320"/>
        <w:tab w:val="right" w:pos="8640"/>
      </w:tabs>
      <w:spacing w:before="60" w:after="60" w:line="300" w:lineRule="atLeast"/>
      <w:ind w:firstLine="720"/>
      <w:jc w:val="both"/>
    </w:pPr>
    <w:rPr>
      <w:rFonts w:eastAsia="SimSun"/>
      <w:sz w:val="24"/>
      <w:szCs w:val="20"/>
      <w:lang w:val="en-US" w:eastAsia="en-US"/>
    </w:rPr>
  </w:style>
  <w:style w:type="character" w:customStyle="1" w:styleId="HeaderChar">
    <w:name w:val="Header Char"/>
    <w:basedOn w:val="DefaultParagraphFont"/>
    <w:link w:val="Header"/>
    <w:uiPriority w:val="99"/>
    <w:rsid w:val="00DB546D"/>
    <w:rPr>
      <w:rFonts w:ascii="Times New Roman" w:eastAsia="SimSun" w:hAnsi="Times New Roman" w:cs="Times New Roman"/>
      <w:sz w:val="24"/>
      <w:szCs w:val="20"/>
    </w:rPr>
  </w:style>
  <w:style w:type="paragraph" w:styleId="ListParagraph">
    <w:name w:val="List Paragraph"/>
    <w:basedOn w:val="Normal"/>
    <w:uiPriority w:val="34"/>
    <w:qFormat/>
    <w:rsid w:val="00DB546D"/>
    <w:pPr>
      <w:spacing w:before="60" w:after="120" w:line="300" w:lineRule="atLeast"/>
      <w:ind w:left="720" w:firstLine="720"/>
      <w:contextualSpacing/>
      <w:jc w:val="both"/>
    </w:pPr>
    <w:rPr>
      <w:rFonts w:eastAsia="SimSun" w:cs="Arial"/>
      <w:szCs w:val="22"/>
      <w:lang w:val="en-US" w:eastAsia="en-US"/>
    </w:rPr>
  </w:style>
  <w:style w:type="paragraph" w:styleId="BalloonText">
    <w:name w:val="Balloon Text"/>
    <w:basedOn w:val="Normal"/>
    <w:link w:val="BalloonTextChar"/>
    <w:uiPriority w:val="99"/>
    <w:semiHidden/>
    <w:unhideWhenUsed/>
    <w:rsid w:val="004D4D2C"/>
    <w:rPr>
      <w:rFonts w:ascii="Tahoma" w:hAnsi="Tahoma" w:cs="Tahoma"/>
      <w:sz w:val="16"/>
      <w:szCs w:val="16"/>
    </w:rPr>
  </w:style>
  <w:style w:type="character" w:customStyle="1" w:styleId="BalloonTextChar">
    <w:name w:val="Balloon Text Char"/>
    <w:basedOn w:val="DefaultParagraphFont"/>
    <w:link w:val="BalloonText"/>
    <w:uiPriority w:val="99"/>
    <w:semiHidden/>
    <w:rsid w:val="004D4D2C"/>
    <w:rPr>
      <w:rFonts w:ascii="Tahoma" w:eastAsia="Times New Roman" w:hAnsi="Tahoma" w:cs="Tahoma"/>
      <w:sz w:val="16"/>
      <w:szCs w:val="16"/>
      <w:lang w:val="en-GB" w:eastAsia="en-GB"/>
    </w:rPr>
  </w:style>
  <w:style w:type="character" w:styleId="Strong">
    <w:name w:val="Strong"/>
    <w:qFormat/>
    <w:rsid w:val="00057A17"/>
    <w:rPr>
      <w:rFonts w:cs="Times New Roman"/>
      <w:b/>
    </w:rPr>
  </w:style>
  <w:style w:type="paragraph" w:customStyle="1" w:styleId="normal-p">
    <w:name w:val="normal-p"/>
    <w:basedOn w:val="Normal"/>
    <w:uiPriority w:val="99"/>
    <w:rsid w:val="00057A17"/>
    <w:pPr>
      <w:spacing w:before="60" w:after="60" w:line="300" w:lineRule="atLeast"/>
      <w:ind w:firstLine="720"/>
      <w:jc w:val="both"/>
    </w:pPr>
    <w:rPr>
      <w:rFonts w:eastAsia="SimSun"/>
      <w:sz w:val="20"/>
      <w:szCs w:val="20"/>
      <w:lang w:val="en-US" w:eastAsia="en-US"/>
    </w:rPr>
  </w:style>
  <w:style w:type="character" w:customStyle="1" w:styleId="normal-h1">
    <w:name w:val="normal-h1"/>
    <w:uiPriority w:val="99"/>
    <w:rsid w:val="00057A17"/>
    <w:rPr>
      <w:rFonts w:ascii="Times New Roman" w:hAnsi="Times New Roman"/>
      <w:sz w:val="24"/>
    </w:rPr>
  </w:style>
  <w:style w:type="character" w:customStyle="1" w:styleId="pagenumber-h">
    <w:name w:val="pagenumber-h"/>
    <w:uiPriority w:val="99"/>
    <w:rsid w:val="00057A17"/>
  </w:style>
  <w:style w:type="paragraph" w:customStyle="1" w:styleId="bodytextindent2-p">
    <w:name w:val="bodytextindent2-p"/>
    <w:basedOn w:val="Normal"/>
    <w:uiPriority w:val="99"/>
    <w:rsid w:val="00057A17"/>
    <w:pPr>
      <w:spacing w:before="60" w:after="60" w:line="360" w:lineRule="atLeast"/>
      <w:ind w:firstLine="720"/>
      <w:jc w:val="both"/>
    </w:pPr>
    <w:rPr>
      <w:rFonts w:eastAsia="SimSun"/>
      <w:sz w:val="20"/>
      <w:szCs w:val="20"/>
      <w:lang w:val="en-US" w:eastAsia="en-US"/>
    </w:rPr>
  </w:style>
  <w:style w:type="character" w:customStyle="1" w:styleId="bodytextindent2-h1">
    <w:name w:val="bodytextindent2-h1"/>
    <w:uiPriority w:val="99"/>
    <w:rsid w:val="00057A17"/>
    <w:rPr>
      <w:rFonts w:ascii=".VnTime" w:hAnsi=".VnTime"/>
      <w:sz w:val="28"/>
    </w:rPr>
  </w:style>
  <w:style w:type="paragraph" w:styleId="BodyTextIndent3">
    <w:name w:val="Body Text Indent 3"/>
    <w:basedOn w:val="Normal"/>
    <w:link w:val="BodyTextIndent3Char"/>
    <w:uiPriority w:val="99"/>
    <w:rsid w:val="00057A17"/>
    <w:pPr>
      <w:spacing w:before="100" w:beforeAutospacing="1" w:after="100" w:afterAutospacing="1" w:line="300" w:lineRule="atLeast"/>
      <w:ind w:firstLine="720"/>
      <w:jc w:val="both"/>
    </w:pPr>
    <w:rPr>
      <w:rFonts w:eastAsia="SimSun"/>
      <w:sz w:val="24"/>
      <w:szCs w:val="20"/>
      <w:lang w:val="en-US" w:eastAsia="en-US"/>
    </w:rPr>
  </w:style>
  <w:style w:type="character" w:customStyle="1" w:styleId="BodyTextIndent3Char">
    <w:name w:val="Body Text Indent 3 Char"/>
    <w:basedOn w:val="DefaultParagraphFont"/>
    <w:link w:val="BodyTextIndent3"/>
    <w:uiPriority w:val="99"/>
    <w:rsid w:val="00057A17"/>
    <w:rPr>
      <w:rFonts w:ascii="Times New Roman" w:eastAsia="SimSun" w:hAnsi="Times New Roman" w:cs="Times New Roman"/>
      <w:sz w:val="24"/>
      <w:szCs w:val="20"/>
    </w:rPr>
  </w:style>
  <w:style w:type="paragraph" w:styleId="BodyTextIndent">
    <w:name w:val="Body Text Indent"/>
    <w:basedOn w:val="Normal"/>
    <w:link w:val="BodyTextIndentChar"/>
    <w:uiPriority w:val="99"/>
    <w:rsid w:val="00057A17"/>
    <w:pPr>
      <w:spacing w:before="60" w:after="120" w:line="300" w:lineRule="atLeast"/>
      <w:ind w:left="360" w:firstLine="720"/>
      <w:jc w:val="both"/>
    </w:pPr>
    <w:rPr>
      <w:rFonts w:eastAsia="SimSun"/>
      <w:sz w:val="24"/>
      <w:szCs w:val="20"/>
      <w:lang w:val="en-US" w:eastAsia="en-US"/>
    </w:rPr>
  </w:style>
  <w:style w:type="character" w:customStyle="1" w:styleId="BodyTextIndentChar">
    <w:name w:val="Body Text Indent Char"/>
    <w:basedOn w:val="DefaultParagraphFont"/>
    <w:link w:val="BodyTextIndent"/>
    <w:uiPriority w:val="99"/>
    <w:rsid w:val="00057A17"/>
    <w:rPr>
      <w:rFonts w:ascii="Times New Roman" w:eastAsia="SimSun" w:hAnsi="Times New Roman" w:cs="Times New Roman"/>
      <w:sz w:val="24"/>
      <w:szCs w:val="20"/>
    </w:rPr>
  </w:style>
  <w:style w:type="paragraph" w:styleId="BodyText2">
    <w:name w:val="Body Text 2"/>
    <w:basedOn w:val="Normal"/>
    <w:link w:val="BodyText2Char"/>
    <w:uiPriority w:val="99"/>
    <w:rsid w:val="00057A17"/>
    <w:pPr>
      <w:spacing w:before="60" w:after="120" w:line="480" w:lineRule="auto"/>
      <w:ind w:firstLine="720"/>
      <w:jc w:val="both"/>
    </w:pPr>
    <w:rPr>
      <w:rFonts w:eastAsia="SimSun"/>
      <w:sz w:val="24"/>
      <w:szCs w:val="20"/>
      <w:lang w:val="en-US" w:eastAsia="en-US"/>
    </w:rPr>
  </w:style>
  <w:style w:type="character" w:customStyle="1" w:styleId="BodyText2Char">
    <w:name w:val="Body Text 2 Char"/>
    <w:basedOn w:val="DefaultParagraphFont"/>
    <w:link w:val="BodyText2"/>
    <w:uiPriority w:val="99"/>
    <w:rsid w:val="00057A17"/>
    <w:rPr>
      <w:rFonts w:ascii="Times New Roman" w:eastAsia="SimSun" w:hAnsi="Times New Roman" w:cs="Times New Roman"/>
      <w:sz w:val="24"/>
      <w:szCs w:val="20"/>
    </w:rPr>
  </w:style>
  <w:style w:type="paragraph" w:customStyle="1" w:styleId="bodytext23-p">
    <w:name w:val="bodytext23-p"/>
    <w:basedOn w:val="Normal"/>
    <w:uiPriority w:val="99"/>
    <w:rsid w:val="00057A17"/>
    <w:pPr>
      <w:spacing w:before="60" w:after="60" w:line="300" w:lineRule="atLeast"/>
      <w:ind w:firstLine="720"/>
      <w:jc w:val="both"/>
    </w:pPr>
    <w:rPr>
      <w:rFonts w:eastAsia="SimSun"/>
      <w:sz w:val="20"/>
      <w:szCs w:val="20"/>
      <w:lang w:val="en-US" w:eastAsia="en-US"/>
    </w:rPr>
  </w:style>
  <w:style w:type="character" w:customStyle="1" w:styleId="strong-h1">
    <w:name w:val="strong-h1"/>
    <w:uiPriority w:val="99"/>
    <w:rsid w:val="00057A17"/>
    <w:rPr>
      <w:b/>
    </w:rPr>
  </w:style>
  <w:style w:type="paragraph" w:customStyle="1" w:styleId="n-dieund">
    <w:name w:val="n-dieund"/>
    <w:basedOn w:val="Normal"/>
    <w:uiPriority w:val="99"/>
    <w:rsid w:val="00057A17"/>
    <w:pPr>
      <w:spacing w:before="60" w:after="120" w:line="300" w:lineRule="atLeast"/>
      <w:ind w:firstLine="709"/>
      <w:jc w:val="both"/>
    </w:pPr>
    <w:rPr>
      <w:rFonts w:ascii=".VnTime" w:eastAsia="SimSun" w:hAnsi=".VnTime"/>
      <w:bCs/>
      <w:iCs/>
      <w:lang w:val="vi-VN" w:eastAsia="en-US"/>
    </w:rPr>
  </w:style>
  <w:style w:type="paragraph" w:styleId="Title">
    <w:name w:val="Title"/>
    <w:basedOn w:val="Normal"/>
    <w:link w:val="TitleChar"/>
    <w:uiPriority w:val="99"/>
    <w:qFormat/>
    <w:rsid w:val="00057A17"/>
    <w:pPr>
      <w:spacing w:before="60" w:after="60" w:line="300" w:lineRule="atLeast"/>
      <w:ind w:firstLine="720"/>
      <w:jc w:val="center"/>
    </w:pPr>
    <w:rPr>
      <w:rFonts w:ascii=".VnTime" w:eastAsia="SimSun" w:hAnsi=".VnTime"/>
      <w:sz w:val="24"/>
      <w:szCs w:val="20"/>
      <w:lang w:val="en-US" w:eastAsia="en-US"/>
    </w:rPr>
  </w:style>
  <w:style w:type="character" w:customStyle="1" w:styleId="TitleChar">
    <w:name w:val="Title Char"/>
    <w:basedOn w:val="DefaultParagraphFont"/>
    <w:link w:val="Title"/>
    <w:uiPriority w:val="99"/>
    <w:rsid w:val="00057A17"/>
    <w:rPr>
      <w:rFonts w:ascii=".VnTime" w:eastAsia="SimSun" w:hAnsi=".VnTime" w:cs="Times New Roman"/>
      <w:sz w:val="24"/>
      <w:szCs w:val="20"/>
    </w:rPr>
  </w:style>
  <w:style w:type="paragraph" w:customStyle="1" w:styleId="newstitle">
    <w:name w:val="news_title"/>
    <w:basedOn w:val="Normal"/>
    <w:uiPriority w:val="99"/>
    <w:rsid w:val="00057A17"/>
    <w:pPr>
      <w:spacing w:before="100" w:beforeAutospacing="1" w:after="100" w:afterAutospacing="1" w:line="300" w:lineRule="atLeast"/>
      <w:ind w:firstLine="720"/>
      <w:jc w:val="both"/>
    </w:pPr>
    <w:rPr>
      <w:rFonts w:eastAsia="SimSun"/>
      <w:sz w:val="24"/>
      <w:szCs w:val="24"/>
      <w:lang w:val="en-US" w:eastAsia="en-US"/>
    </w:rPr>
  </w:style>
  <w:style w:type="paragraph" w:styleId="FootnoteText">
    <w:name w:val="footnote text"/>
    <w:basedOn w:val="Normal"/>
    <w:link w:val="FootnoteTextChar"/>
    <w:uiPriority w:val="99"/>
    <w:rsid w:val="00057A17"/>
    <w:pPr>
      <w:spacing w:before="60" w:after="60" w:line="300" w:lineRule="atLeast"/>
      <w:ind w:firstLine="720"/>
      <w:jc w:val="both"/>
    </w:pPr>
    <w:rPr>
      <w:rFonts w:eastAsia="SimSun"/>
      <w:sz w:val="20"/>
      <w:szCs w:val="20"/>
      <w:lang w:val="en-US" w:eastAsia="en-US"/>
    </w:rPr>
  </w:style>
  <w:style w:type="character" w:customStyle="1" w:styleId="FootnoteTextChar">
    <w:name w:val="Footnote Text Char"/>
    <w:basedOn w:val="DefaultParagraphFont"/>
    <w:link w:val="FootnoteText"/>
    <w:uiPriority w:val="99"/>
    <w:rsid w:val="00057A17"/>
    <w:rPr>
      <w:rFonts w:ascii="Times New Roman" w:eastAsia="SimSun" w:hAnsi="Times New Roman" w:cs="Times New Roman"/>
      <w:sz w:val="20"/>
      <w:szCs w:val="20"/>
    </w:rPr>
  </w:style>
  <w:style w:type="character" w:styleId="FootnoteReference">
    <w:name w:val="footnote reference"/>
    <w:uiPriority w:val="99"/>
    <w:rsid w:val="00057A17"/>
    <w:rPr>
      <w:rFonts w:cs="Times New Roman"/>
      <w:vertAlign w:val="superscript"/>
    </w:rPr>
  </w:style>
  <w:style w:type="paragraph" w:styleId="BodyTextIndent2">
    <w:name w:val="Body Text Indent 2"/>
    <w:basedOn w:val="Normal"/>
    <w:link w:val="BodyTextIndent2Char"/>
    <w:rsid w:val="00057A17"/>
    <w:pPr>
      <w:spacing w:before="60" w:after="120" w:line="480" w:lineRule="auto"/>
      <w:ind w:left="283" w:firstLine="720"/>
      <w:jc w:val="both"/>
    </w:pPr>
    <w:rPr>
      <w:rFonts w:eastAsia="SimSun"/>
      <w:sz w:val="24"/>
      <w:szCs w:val="20"/>
      <w:lang w:val="en-US" w:eastAsia="en-US"/>
    </w:rPr>
  </w:style>
  <w:style w:type="character" w:customStyle="1" w:styleId="BodyTextIndent2Char">
    <w:name w:val="Body Text Indent 2 Char"/>
    <w:basedOn w:val="DefaultParagraphFont"/>
    <w:link w:val="BodyTextIndent2"/>
    <w:rsid w:val="00057A17"/>
    <w:rPr>
      <w:rFonts w:ascii="Times New Roman" w:eastAsia="SimSun" w:hAnsi="Times New Roman" w:cs="Times New Roman"/>
      <w:sz w:val="24"/>
      <w:szCs w:val="20"/>
    </w:rPr>
  </w:style>
  <w:style w:type="character" w:customStyle="1" w:styleId="EndnoteTextChar">
    <w:name w:val="Endnote Text Char"/>
    <w:basedOn w:val="DefaultParagraphFont"/>
    <w:link w:val="EndnoteText"/>
    <w:uiPriority w:val="99"/>
    <w:semiHidden/>
    <w:rsid w:val="00057A17"/>
    <w:rPr>
      <w:rFonts w:ascii="Times New Roman" w:eastAsia="SimSun" w:hAnsi="Times New Roman" w:cs="Times New Roman"/>
      <w:sz w:val="20"/>
      <w:szCs w:val="20"/>
    </w:rPr>
  </w:style>
  <w:style w:type="paragraph" w:styleId="EndnoteText">
    <w:name w:val="endnote text"/>
    <w:basedOn w:val="Normal"/>
    <w:link w:val="EndnoteTextChar"/>
    <w:uiPriority w:val="99"/>
    <w:semiHidden/>
    <w:rsid w:val="00057A17"/>
    <w:pPr>
      <w:spacing w:before="60" w:after="60" w:line="300" w:lineRule="atLeast"/>
      <w:ind w:firstLine="720"/>
      <w:jc w:val="both"/>
    </w:pPr>
    <w:rPr>
      <w:rFonts w:eastAsia="SimSun"/>
      <w:sz w:val="20"/>
      <w:szCs w:val="20"/>
      <w:lang w:val="en-US" w:eastAsia="en-US"/>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057A17"/>
    <w:pPr>
      <w:pageBreakBefore/>
      <w:spacing w:before="100" w:beforeAutospacing="1" w:after="100" w:afterAutospacing="1" w:line="300" w:lineRule="atLeast"/>
      <w:ind w:firstLine="720"/>
      <w:jc w:val="both"/>
    </w:pPr>
    <w:rPr>
      <w:rFonts w:ascii="Tahoma" w:eastAsia="SimSun" w:hAnsi="Tahoma"/>
      <w:sz w:val="20"/>
      <w:szCs w:val="20"/>
      <w:lang w:val="en-US" w:eastAsia="en-US"/>
    </w:rPr>
  </w:style>
  <w:style w:type="paragraph" w:customStyle="1" w:styleId="Normal1">
    <w:name w:val="Normal1"/>
    <w:basedOn w:val="Normal"/>
    <w:uiPriority w:val="99"/>
    <w:rsid w:val="00057A17"/>
    <w:pPr>
      <w:spacing w:before="100" w:beforeAutospacing="1" w:after="100" w:afterAutospacing="1" w:line="300" w:lineRule="atLeast"/>
      <w:ind w:firstLine="720"/>
      <w:jc w:val="both"/>
    </w:pPr>
    <w:rPr>
      <w:rFonts w:eastAsia="SimSun"/>
      <w:sz w:val="24"/>
      <w:szCs w:val="24"/>
      <w:lang w:val="en-US" w:eastAsia="en-US"/>
    </w:rPr>
  </w:style>
  <w:style w:type="paragraph" w:customStyle="1" w:styleId="DefaultParagraphFontParaCharCharCharCharChar">
    <w:name w:val="Default Paragraph Font Para Char Char Char Char Char"/>
    <w:autoRedefine/>
    <w:uiPriority w:val="99"/>
    <w:rsid w:val="00057A17"/>
    <w:pPr>
      <w:tabs>
        <w:tab w:val="left" w:pos="1152"/>
      </w:tabs>
      <w:spacing w:before="120" w:after="120" w:line="312" w:lineRule="auto"/>
      <w:ind w:firstLine="720"/>
      <w:jc w:val="both"/>
    </w:pPr>
    <w:rPr>
      <w:rFonts w:ascii="Arial" w:eastAsia="SimSun" w:hAnsi="Arial" w:cs="Arial"/>
      <w:sz w:val="26"/>
      <w:szCs w:val="26"/>
    </w:rPr>
  </w:style>
  <w:style w:type="character" w:customStyle="1" w:styleId="apple-style-span">
    <w:name w:val="apple-style-span"/>
    <w:uiPriority w:val="99"/>
    <w:rsid w:val="00057A17"/>
  </w:style>
  <w:style w:type="character" w:styleId="Emphasis">
    <w:name w:val="Emphasis"/>
    <w:uiPriority w:val="99"/>
    <w:qFormat/>
    <w:rsid w:val="00057A17"/>
    <w:rPr>
      <w:rFonts w:cs="Times New Roman"/>
      <w:i/>
    </w:rPr>
  </w:style>
  <w:style w:type="character" w:customStyle="1" w:styleId="apple-converted-space">
    <w:name w:val="apple-converted-space"/>
    <w:uiPriority w:val="99"/>
    <w:rsid w:val="00057A17"/>
  </w:style>
  <w:style w:type="paragraph" w:customStyle="1" w:styleId="CharCharCharCharCharCharCharCharCharCharCharCharCharCharCharCharCharChar1">
    <w:name w:val="Char Char Char Char Char Char Char Char Char Char Char Char Char Char Char Char Char Char1"/>
    <w:basedOn w:val="Normal"/>
    <w:uiPriority w:val="99"/>
    <w:rsid w:val="00057A17"/>
    <w:pPr>
      <w:pageBreakBefore/>
      <w:spacing w:before="100" w:beforeAutospacing="1" w:after="100" w:afterAutospacing="1"/>
    </w:pPr>
    <w:rPr>
      <w:rFonts w:ascii="Tahoma" w:eastAsia="SimSun" w:hAnsi="Tahoma"/>
      <w:sz w:val="20"/>
      <w:szCs w:val="20"/>
      <w:lang w:val="en-US" w:eastAsia="en-US"/>
    </w:rPr>
  </w:style>
  <w:style w:type="character" w:styleId="Hyperlink">
    <w:name w:val="Hyperlink"/>
    <w:uiPriority w:val="99"/>
    <w:rsid w:val="00057A17"/>
    <w:rPr>
      <w:rFonts w:cs="Times New Roman"/>
      <w:color w:val="0000FF"/>
      <w:u w:val="single"/>
    </w:rPr>
  </w:style>
  <w:style w:type="paragraph" w:customStyle="1" w:styleId="Char">
    <w:name w:val="Char"/>
    <w:basedOn w:val="Normal"/>
    <w:uiPriority w:val="99"/>
    <w:rsid w:val="00057A17"/>
    <w:pPr>
      <w:spacing w:after="160" w:line="240" w:lineRule="exact"/>
    </w:pPr>
    <w:rPr>
      <w:rFonts w:ascii="Verdana" w:eastAsia="SimSun" w:hAnsi="Verdana"/>
      <w:sz w:val="20"/>
      <w:szCs w:val="20"/>
      <w:lang w:val="en-US" w:eastAsia="en-US"/>
    </w:rPr>
  </w:style>
  <w:style w:type="paragraph" w:styleId="DocumentMap">
    <w:name w:val="Document Map"/>
    <w:basedOn w:val="Normal"/>
    <w:link w:val="DocumentMapChar"/>
    <w:uiPriority w:val="99"/>
    <w:rsid w:val="00057A17"/>
    <w:pPr>
      <w:spacing w:before="60" w:after="60" w:line="300" w:lineRule="atLeast"/>
      <w:ind w:firstLine="720"/>
      <w:jc w:val="both"/>
    </w:pPr>
    <w:rPr>
      <w:rFonts w:ascii="Tahoma" w:eastAsia="SimSun" w:hAnsi="Tahoma"/>
      <w:sz w:val="16"/>
      <w:szCs w:val="20"/>
      <w:lang w:val="en-US" w:eastAsia="en-US"/>
    </w:rPr>
  </w:style>
  <w:style w:type="character" w:customStyle="1" w:styleId="DocumentMapChar">
    <w:name w:val="Document Map Char"/>
    <w:basedOn w:val="DefaultParagraphFont"/>
    <w:link w:val="DocumentMap"/>
    <w:uiPriority w:val="99"/>
    <w:rsid w:val="00057A17"/>
    <w:rPr>
      <w:rFonts w:ascii="Tahoma" w:eastAsia="SimSun" w:hAnsi="Tahoma" w:cs="Times New Roman"/>
      <w:sz w:val="16"/>
      <w:szCs w:val="20"/>
    </w:rPr>
  </w:style>
  <w:style w:type="paragraph" w:styleId="BodyText3">
    <w:name w:val="Body Text 3"/>
    <w:basedOn w:val="Normal"/>
    <w:link w:val="BodyText3Char"/>
    <w:uiPriority w:val="99"/>
    <w:rsid w:val="00057A17"/>
    <w:pPr>
      <w:spacing w:after="120"/>
    </w:pPr>
    <w:rPr>
      <w:rFonts w:eastAsia="SimSun"/>
      <w:sz w:val="16"/>
      <w:szCs w:val="16"/>
      <w:lang w:val="en-US" w:eastAsia="en-US"/>
    </w:rPr>
  </w:style>
  <w:style w:type="character" w:customStyle="1" w:styleId="BodyText3Char">
    <w:name w:val="Body Text 3 Char"/>
    <w:basedOn w:val="DefaultParagraphFont"/>
    <w:link w:val="BodyText3"/>
    <w:uiPriority w:val="99"/>
    <w:rsid w:val="00057A17"/>
    <w:rPr>
      <w:rFonts w:ascii="Times New Roman" w:eastAsia="SimSun" w:hAnsi="Times New Roman" w:cs="Times New Roman"/>
      <w:sz w:val="16"/>
      <w:szCs w:val="16"/>
    </w:rPr>
  </w:style>
  <w:style w:type="paragraph" w:styleId="CommentText">
    <w:name w:val="annotation text"/>
    <w:basedOn w:val="Normal"/>
    <w:link w:val="CommentTextChar"/>
    <w:uiPriority w:val="99"/>
    <w:rsid w:val="00057A17"/>
    <w:rPr>
      <w:rFonts w:eastAsia="SimSun"/>
      <w:sz w:val="20"/>
      <w:szCs w:val="20"/>
      <w:lang w:val="en-US" w:eastAsia="en-US"/>
    </w:rPr>
  </w:style>
  <w:style w:type="character" w:customStyle="1" w:styleId="CommentTextChar">
    <w:name w:val="Comment Text Char"/>
    <w:basedOn w:val="DefaultParagraphFont"/>
    <w:link w:val="CommentText"/>
    <w:uiPriority w:val="99"/>
    <w:rsid w:val="00057A17"/>
    <w:rPr>
      <w:rFonts w:ascii="Times New Roman" w:eastAsia="SimSun" w:hAnsi="Times New Roman" w:cs="Times New Roman"/>
      <w:sz w:val="20"/>
      <w:szCs w:val="20"/>
    </w:rPr>
  </w:style>
  <w:style w:type="paragraph" w:customStyle="1" w:styleId="CharCharChar1CharCharCharCharCharCharCharCharCharChar">
    <w:name w:val="Char Char Char1 Char Char Char Char Char Char Char Char Char Char"/>
    <w:autoRedefine/>
    <w:uiPriority w:val="99"/>
    <w:rsid w:val="00057A17"/>
    <w:pPr>
      <w:numPr>
        <w:numId w:val="2"/>
      </w:numPr>
      <w:tabs>
        <w:tab w:val="clear" w:pos="717"/>
        <w:tab w:val="num" w:pos="720"/>
      </w:tabs>
      <w:spacing w:after="120" w:line="240" w:lineRule="auto"/>
      <w:ind w:left="357"/>
    </w:pPr>
    <w:rPr>
      <w:rFonts w:ascii="Times New Roman" w:eastAsia="SimSun" w:hAnsi="Times New Roman" w:cs="Times New Roman"/>
      <w:sz w:val="20"/>
      <w:szCs w:val="20"/>
    </w:rPr>
  </w:style>
  <w:style w:type="paragraph" w:customStyle="1" w:styleId="yiv273626455msonormal">
    <w:name w:val="yiv273626455msonormal"/>
    <w:basedOn w:val="Normal"/>
    <w:uiPriority w:val="99"/>
    <w:rsid w:val="00057A17"/>
    <w:pPr>
      <w:spacing w:before="100" w:beforeAutospacing="1" w:after="100" w:afterAutospacing="1"/>
    </w:pPr>
    <w:rPr>
      <w:rFonts w:eastAsia="SimSun"/>
      <w:sz w:val="24"/>
      <w:szCs w:val="24"/>
      <w:lang w:val="en-US" w:eastAsia="en-US"/>
    </w:rPr>
  </w:style>
  <w:style w:type="character" w:customStyle="1" w:styleId="vldocrldnamec2">
    <w:name w:val="vl_doc_rl_dname_c2"/>
    <w:uiPriority w:val="99"/>
    <w:rsid w:val="00057A17"/>
  </w:style>
  <w:style w:type="character" w:customStyle="1" w:styleId="Bodytext20">
    <w:name w:val="Body text (2)_"/>
    <w:basedOn w:val="DefaultParagraphFont"/>
    <w:link w:val="Bodytext21"/>
    <w:rsid w:val="00F61594"/>
    <w:rPr>
      <w:rFonts w:ascii="Times New Roman" w:eastAsia="Times New Roman" w:hAnsi="Times New Roman" w:cs="Times New Roman"/>
      <w:sz w:val="26"/>
      <w:szCs w:val="26"/>
      <w:shd w:val="clear" w:color="auto" w:fill="FFFFFF"/>
    </w:rPr>
  </w:style>
  <w:style w:type="character" w:customStyle="1" w:styleId="Bodytext36">
    <w:name w:val="Body text (36)_"/>
    <w:basedOn w:val="DefaultParagraphFont"/>
    <w:link w:val="Bodytext360"/>
    <w:rsid w:val="00F61594"/>
    <w:rPr>
      <w:rFonts w:ascii="Times New Roman" w:eastAsia="Times New Roman" w:hAnsi="Times New Roman" w:cs="Times New Roman"/>
      <w:sz w:val="26"/>
      <w:szCs w:val="26"/>
      <w:shd w:val="clear" w:color="auto" w:fill="FFFFFF"/>
    </w:rPr>
  </w:style>
  <w:style w:type="character" w:customStyle="1" w:styleId="Bodytext36Georgia">
    <w:name w:val="Body text (36) + Georgia"/>
    <w:aliases w:val="11.5 pt"/>
    <w:basedOn w:val="Bodytext36"/>
    <w:rsid w:val="00F61594"/>
    <w:rPr>
      <w:rFonts w:ascii="Georgia" w:eastAsia="Georgia" w:hAnsi="Georgia" w:cs="Georgia"/>
      <w:color w:val="000000"/>
      <w:spacing w:val="0"/>
      <w:w w:val="100"/>
      <w:position w:val="0"/>
      <w:sz w:val="23"/>
      <w:szCs w:val="23"/>
      <w:shd w:val="clear" w:color="auto" w:fill="FFFFFF"/>
      <w:lang w:val="vi-VN" w:eastAsia="vi-VN" w:bidi="vi-VN"/>
    </w:rPr>
  </w:style>
  <w:style w:type="paragraph" w:customStyle="1" w:styleId="Bodytext21">
    <w:name w:val="Body text (2)"/>
    <w:basedOn w:val="Normal"/>
    <w:link w:val="Bodytext20"/>
    <w:rsid w:val="00F61594"/>
    <w:pPr>
      <w:widowControl w:val="0"/>
      <w:shd w:val="clear" w:color="auto" w:fill="FFFFFF"/>
      <w:spacing w:before="300" w:line="326" w:lineRule="exact"/>
      <w:ind w:firstLine="600"/>
      <w:jc w:val="both"/>
    </w:pPr>
    <w:rPr>
      <w:sz w:val="26"/>
      <w:szCs w:val="26"/>
      <w:lang w:val="en-US" w:eastAsia="en-US"/>
    </w:rPr>
  </w:style>
  <w:style w:type="paragraph" w:customStyle="1" w:styleId="Bodytext360">
    <w:name w:val="Body text (36)"/>
    <w:basedOn w:val="Normal"/>
    <w:link w:val="Bodytext36"/>
    <w:rsid w:val="00F61594"/>
    <w:pPr>
      <w:widowControl w:val="0"/>
      <w:shd w:val="clear" w:color="auto" w:fill="FFFFFF"/>
      <w:spacing w:after="120" w:line="322" w:lineRule="exact"/>
      <w:jc w:val="both"/>
    </w:pPr>
    <w:rPr>
      <w:sz w:val="26"/>
      <w:szCs w:val="26"/>
      <w:lang w:val="en-US" w:eastAsia="en-US"/>
    </w:rPr>
  </w:style>
  <w:style w:type="table" w:styleId="TableGrid">
    <w:name w:val="Table Grid"/>
    <w:basedOn w:val="TableNormal"/>
    <w:uiPriority w:val="59"/>
    <w:rsid w:val="009A6887"/>
    <w:pPr>
      <w:spacing w:after="0" w:line="240" w:lineRule="auto"/>
    </w:pPr>
    <w:rPr>
      <w:rFonts w:ascii="Times New Roman" w:eastAsia="Times New Roman" w:hAnsi="Times New Roman" w:cs="Times New Roman"/>
      <w:sz w:val="20"/>
      <w:szCs w:val="20"/>
      <w:lang w:val="vi-VN" w:eastAsia="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nk">
    <w:name w:val="link"/>
    <w:basedOn w:val="DefaultParagraphFont"/>
    <w:rsid w:val="008E6037"/>
  </w:style>
  <w:style w:type="character" w:customStyle="1" w:styleId="NormalWebChar">
    <w:name w:val="Normal (Web) Char"/>
    <w:link w:val="NormalWeb"/>
    <w:uiPriority w:val="99"/>
    <w:locked/>
    <w:rsid w:val="00506EE1"/>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75552">
      <w:bodyDiv w:val="1"/>
      <w:marLeft w:val="0"/>
      <w:marRight w:val="0"/>
      <w:marTop w:val="0"/>
      <w:marBottom w:val="0"/>
      <w:divBdr>
        <w:top w:val="none" w:sz="0" w:space="0" w:color="auto"/>
        <w:left w:val="none" w:sz="0" w:space="0" w:color="auto"/>
        <w:bottom w:val="none" w:sz="0" w:space="0" w:color="auto"/>
        <w:right w:val="none" w:sz="0" w:space="0" w:color="auto"/>
      </w:divBdr>
    </w:div>
    <w:div w:id="544486203">
      <w:bodyDiv w:val="1"/>
      <w:marLeft w:val="0"/>
      <w:marRight w:val="0"/>
      <w:marTop w:val="0"/>
      <w:marBottom w:val="0"/>
      <w:divBdr>
        <w:top w:val="none" w:sz="0" w:space="0" w:color="auto"/>
        <w:left w:val="none" w:sz="0" w:space="0" w:color="auto"/>
        <w:bottom w:val="none" w:sz="0" w:space="0" w:color="auto"/>
        <w:right w:val="none" w:sz="0" w:space="0" w:color="auto"/>
      </w:divBdr>
    </w:div>
    <w:div w:id="560168681">
      <w:bodyDiv w:val="1"/>
      <w:marLeft w:val="0"/>
      <w:marRight w:val="0"/>
      <w:marTop w:val="0"/>
      <w:marBottom w:val="0"/>
      <w:divBdr>
        <w:top w:val="none" w:sz="0" w:space="0" w:color="auto"/>
        <w:left w:val="none" w:sz="0" w:space="0" w:color="auto"/>
        <w:bottom w:val="none" w:sz="0" w:space="0" w:color="auto"/>
        <w:right w:val="none" w:sz="0" w:space="0" w:color="auto"/>
      </w:divBdr>
    </w:div>
    <w:div w:id="609630245">
      <w:bodyDiv w:val="1"/>
      <w:marLeft w:val="0"/>
      <w:marRight w:val="0"/>
      <w:marTop w:val="0"/>
      <w:marBottom w:val="0"/>
      <w:divBdr>
        <w:top w:val="none" w:sz="0" w:space="0" w:color="auto"/>
        <w:left w:val="none" w:sz="0" w:space="0" w:color="auto"/>
        <w:bottom w:val="none" w:sz="0" w:space="0" w:color="auto"/>
        <w:right w:val="none" w:sz="0" w:space="0" w:color="auto"/>
      </w:divBdr>
    </w:div>
    <w:div w:id="951399502">
      <w:bodyDiv w:val="1"/>
      <w:marLeft w:val="0"/>
      <w:marRight w:val="0"/>
      <w:marTop w:val="0"/>
      <w:marBottom w:val="0"/>
      <w:divBdr>
        <w:top w:val="none" w:sz="0" w:space="0" w:color="auto"/>
        <w:left w:val="none" w:sz="0" w:space="0" w:color="auto"/>
        <w:bottom w:val="none" w:sz="0" w:space="0" w:color="auto"/>
        <w:right w:val="none" w:sz="0" w:space="0" w:color="auto"/>
      </w:divBdr>
    </w:div>
    <w:div w:id="1166821420">
      <w:bodyDiv w:val="1"/>
      <w:marLeft w:val="0"/>
      <w:marRight w:val="0"/>
      <w:marTop w:val="0"/>
      <w:marBottom w:val="0"/>
      <w:divBdr>
        <w:top w:val="none" w:sz="0" w:space="0" w:color="auto"/>
        <w:left w:val="none" w:sz="0" w:space="0" w:color="auto"/>
        <w:bottom w:val="none" w:sz="0" w:space="0" w:color="auto"/>
        <w:right w:val="none" w:sz="0" w:space="0" w:color="auto"/>
      </w:divBdr>
    </w:div>
    <w:div w:id="1168401803">
      <w:bodyDiv w:val="1"/>
      <w:marLeft w:val="0"/>
      <w:marRight w:val="0"/>
      <w:marTop w:val="0"/>
      <w:marBottom w:val="0"/>
      <w:divBdr>
        <w:top w:val="none" w:sz="0" w:space="0" w:color="auto"/>
        <w:left w:val="none" w:sz="0" w:space="0" w:color="auto"/>
        <w:bottom w:val="none" w:sz="0" w:space="0" w:color="auto"/>
        <w:right w:val="none" w:sz="0" w:space="0" w:color="auto"/>
      </w:divBdr>
    </w:div>
    <w:div w:id="1362903905">
      <w:bodyDiv w:val="1"/>
      <w:marLeft w:val="0"/>
      <w:marRight w:val="0"/>
      <w:marTop w:val="0"/>
      <w:marBottom w:val="0"/>
      <w:divBdr>
        <w:top w:val="none" w:sz="0" w:space="0" w:color="auto"/>
        <w:left w:val="none" w:sz="0" w:space="0" w:color="auto"/>
        <w:bottom w:val="none" w:sz="0" w:space="0" w:color="auto"/>
        <w:right w:val="none" w:sz="0" w:space="0" w:color="auto"/>
      </w:divBdr>
    </w:div>
    <w:div w:id="1411345860">
      <w:bodyDiv w:val="1"/>
      <w:marLeft w:val="0"/>
      <w:marRight w:val="0"/>
      <w:marTop w:val="0"/>
      <w:marBottom w:val="0"/>
      <w:divBdr>
        <w:top w:val="none" w:sz="0" w:space="0" w:color="auto"/>
        <w:left w:val="none" w:sz="0" w:space="0" w:color="auto"/>
        <w:bottom w:val="none" w:sz="0" w:space="0" w:color="auto"/>
        <w:right w:val="none" w:sz="0" w:space="0" w:color="auto"/>
      </w:divBdr>
    </w:div>
    <w:div w:id="1563104584">
      <w:bodyDiv w:val="1"/>
      <w:marLeft w:val="0"/>
      <w:marRight w:val="0"/>
      <w:marTop w:val="0"/>
      <w:marBottom w:val="0"/>
      <w:divBdr>
        <w:top w:val="none" w:sz="0" w:space="0" w:color="auto"/>
        <w:left w:val="none" w:sz="0" w:space="0" w:color="auto"/>
        <w:bottom w:val="none" w:sz="0" w:space="0" w:color="auto"/>
        <w:right w:val="none" w:sz="0" w:space="0" w:color="auto"/>
      </w:divBdr>
    </w:div>
    <w:div w:id="178036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CE0F4-160F-400E-B905-7DF6CD10E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10</Pages>
  <Words>2261</Words>
  <Characters>12894</Characters>
  <Application>Microsoft Office Word</Application>
  <DocSecurity>0</DocSecurity>
  <Lines>107</Lines>
  <Paragraphs>30</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(Ban hành theo Quyết định số:   /QĐ-UBND ngày   tháng 01 năm 2021 của Chủ tịch Ủ</vt:lpstr>
      <vt:lpstr>Trình tự thực hiện: </vt:lpstr>
      <vt:lpstr>Thành phần hồ sơ:</vt:lpstr>
      <vt:lpstr>Trình tự thực hiện: </vt:lpstr>
      <vt:lpstr>Thành phần hồ sơ:</vt:lpstr>
      <vt:lpstr>Trình tự thực hiện: </vt:lpstr>
      <vt:lpstr>Thành phần hồ sơ:</vt:lpstr>
      <vt:lpstr>Trình tự thực hiện: </vt:lpstr>
      <vt:lpstr>Thành phần hồ sơ:</vt:lpstr>
    </vt:vector>
  </TitlesOfParts>
  <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Thi Hong</dc:creator>
  <cp:lastModifiedBy>HCH11167</cp:lastModifiedBy>
  <cp:revision>28</cp:revision>
  <cp:lastPrinted>2021-01-28T08:39:00Z</cp:lastPrinted>
  <dcterms:created xsi:type="dcterms:W3CDTF">2021-01-19T08:41:00Z</dcterms:created>
  <dcterms:modified xsi:type="dcterms:W3CDTF">2021-01-28T08:40:00Z</dcterms:modified>
</cp:coreProperties>
</file>